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5BB8" w14:textId="77777777" w:rsidR="00C41EB2" w:rsidRPr="00E5135A" w:rsidRDefault="00C41EB2" w:rsidP="00C41EB2">
      <w:pPr>
        <w:jc w:val="center"/>
        <w:rPr>
          <w:rFonts w:ascii="Verdana" w:eastAsia="Arial" w:hAnsi="Verdana" w:cs="Arial"/>
          <w:b/>
          <w:bCs/>
          <w:color w:val="000000" w:themeColor="text1"/>
        </w:rPr>
      </w:pPr>
      <w:r w:rsidRPr="00E5135A">
        <w:rPr>
          <w:rFonts w:ascii="Verdana" w:eastAsia="Arial" w:hAnsi="Verdana" w:cs="Arial"/>
          <w:b/>
          <w:bCs/>
          <w:color w:val="000000" w:themeColor="text1"/>
        </w:rPr>
        <w:t>JOURNALISM DEPARTMENT STRATEGIC PLAN</w:t>
      </w:r>
    </w:p>
    <w:p w14:paraId="578F9A2D" w14:textId="77777777" w:rsidR="00C41EB2" w:rsidRPr="00E5135A" w:rsidRDefault="00C41EB2" w:rsidP="00C41EB2">
      <w:pPr>
        <w:jc w:val="center"/>
        <w:rPr>
          <w:rFonts w:ascii="Verdana" w:eastAsia="Arial" w:hAnsi="Verdana" w:cs="Arial"/>
          <w:b/>
          <w:bCs/>
          <w:color w:val="000000" w:themeColor="text1"/>
        </w:rPr>
      </w:pPr>
      <w:r w:rsidRPr="00E5135A">
        <w:rPr>
          <w:rFonts w:ascii="Verdana" w:eastAsia="Arial" w:hAnsi="Verdana" w:cs="Arial"/>
          <w:b/>
          <w:bCs/>
          <w:color w:val="000000" w:themeColor="text1"/>
        </w:rPr>
        <w:t>2026 – 2028</w:t>
      </w:r>
    </w:p>
    <w:p w14:paraId="3B1AA59C" w14:textId="77777777" w:rsidR="00C41EB2" w:rsidRPr="00E5135A" w:rsidRDefault="00C41EB2" w:rsidP="00C41EB2">
      <w:pPr>
        <w:jc w:val="center"/>
        <w:rPr>
          <w:rFonts w:ascii="Verdana" w:hAnsi="Verdana"/>
          <w:b/>
        </w:rPr>
      </w:pPr>
    </w:p>
    <w:p w14:paraId="085035C8" w14:textId="77777777" w:rsidR="00C41EB2" w:rsidRPr="00E5135A" w:rsidRDefault="00C41EB2" w:rsidP="00C41EB2">
      <w:pPr>
        <w:jc w:val="center"/>
        <w:rPr>
          <w:rFonts w:ascii="Verdana" w:eastAsia="Arial" w:hAnsi="Verdana" w:cs="Arial"/>
          <w:b/>
          <w:bCs/>
          <w:color w:val="000000" w:themeColor="text1"/>
        </w:rPr>
      </w:pPr>
      <w:r w:rsidRPr="00E5135A">
        <w:rPr>
          <w:rFonts w:ascii="Verdana" w:eastAsia="Arial" w:hAnsi="Verdana" w:cs="Arial"/>
          <w:b/>
          <w:bCs/>
          <w:color w:val="000000" w:themeColor="text1"/>
        </w:rPr>
        <w:t>Adopted Spring 2026</w:t>
      </w:r>
    </w:p>
    <w:p w14:paraId="082BE08C" w14:textId="77777777" w:rsidR="00C41EB2" w:rsidRPr="00E5135A" w:rsidRDefault="00C41EB2" w:rsidP="00C41EB2">
      <w:pPr>
        <w:rPr>
          <w:rFonts w:ascii="Verdana" w:eastAsia="Arial" w:hAnsi="Verdana" w:cs="Arial"/>
          <w:b/>
          <w:bCs/>
          <w:color w:val="000000" w:themeColor="text1"/>
        </w:rPr>
      </w:pPr>
    </w:p>
    <w:p w14:paraId="165218C1" w14:textId="77777777" w:rsidR="00C41EB2" w:rsidRPr="00E5135A" w:rsidRDefault="00C41EB2" w:rsidP="00C41EB2">
      <w:pPr>
        <w:rPr>
          <w:rFonts w:ascii="Verdana" w:eastAsia="Arial" w:hAnsi="Verdana" w:cs="Arial"/>
          <w:color w:val="000000" w:themeColor="text1"/>
        </w:rPr>
      </w:pPr>
      <w:r w:rsidRPr="00E5135A">
        <w:rPr>
          <w:rFonts w:ascii="Verdana" w:eastAsia="Arial" w:hAnsi="Verdana" w:cs="Arial"/>
          <w:b/>
          <w:bCs/>
          <w:color w:val="000000" w:themeColor="text1"/>
        </w:rPr>
        <w:t>Our vision</w:t>
      </w:r>
      <w:r w:rsidRPr="00E5135A">
        <w:rPr>
          <w:rFonts w:ascii="Verdana" w:eastAsia="Arial" w:hAnsi="Verdana" w:cs="Arial"/>
          <w:color w:val="000000" w:themeColor="text1"/>
        </w:rPr>
        <w:t xml:space="preserve"> is for SF State Journalism students, among the nation’s most culturally and ethnically diverse, to reimagine journalism and media organizations as truly representative of a free, multi-cultural and open society. </w:t>
      </w:r>
    </w:p>
    <w:p w14:paraId="668C58F0" w14:textId="77777777" w:rsidR="00C41EB2" w:rsidRPr="00E5135A" w:rsidRDefault="00C41EB2" w:rsidP="00C41EB2">
      <w:pPr>
        <w:rPr>
          <w:rFonts w:ascii="Verdana" w:eastAsia="Arial" w:hAnsi="Verdana" w:cs="Arial"/>
          <w:b/>
          <w:bCs/>
          <w:color w:val="000000" w:themeColor="text1"/>
        </w:rPr>
      </w:pPr>
    </w:p>
    <w:p w14:paraId="313CCB33" w14:textId="77777777" w:rsidR="00C41EB2" w:rsidRPr="00E5135A" w:rsidRDefault="00C41EB2" w:rsidP="00C41EB2">
      <w:pPr>
        <w:rPr>
          <w:rFonts w:ascii="Verdana" w:eastAsia="Arial" w:hAnsi="Verdana" w:cs="Arial"/>
          <w:color w:val="000000" w:themeColor="text1"/>
        </w:rPr>
      </w:pPr>
      <w:r w:rsidRPr="00E5135A">
        <w:rPr>
          <w:rFonts w:ascii="Verdana" w:eastAsia="Arial" w:hAnsi="Verdana" w:cs="Arial"/>
          <w:b/>
          <w:bCs/>
          <w:color w:val="000000" w:themeColor="text1"/>
        </w:rPr>
        <w:t>Our mission</w:t>
      </w:r>
      <w:r w:rsidRPr="00E5135A">
        <w:rPr>
          <w:rFonts w:ascii="Verdana" w:eastAsia="Arial" w:hAnsi="Verdana" w:cs="Arial"/>
          <w:color w:val="000000" w:themeColor="text1"/>
        </w:rPr>
        <w:t xml:space="preserve"> is to empower students through education, experiential learning and community, equipping them with the skills, ethics and values to seek truth and hold power accountable with rigorous, inclusive journalism that fuels social change and reinforces a healthy democracy. They learn to be accurate, credible, ethical and responsible to the communities they serve. </w:t>
      </w:r>
    </w:p>
    <w:p w14:paraId="044C3F78" w14:textId="77777777" w:rsidR="00C41EB2" w:rsidRPr="00E5135A" w:rsidRDefault="00C41EB2" w:rsidP="00C41EB2">
      <w:pPr>
        <w:spacing w:after="120"/>
        <w:rPr>
          <w:rFonts w:ascii="Verdana" w:hAnsi="Verdana"/>
          <w:b/>
        </w:rPr>
      </w:pPr>
    </w:p>
    <w:p w14:paraId="7C2B8D32" w14:textId="77777777" w:rsidR="00C41EB2" w:rsidRPr="00E5135A" w:rsidRDefault="00C41EB2" w:rsidP="00C41EB2">
      <w:pPr>
        <w:spacing w:after="120"/>
        <w:rPr>
          <w:rFonts w:ascii="Verdana" w:hAnsi="Verdana"/>
          <w:bCs/>
        </w:rPr>
      </w:pPr>
      <w:r w:rsidRPr="00E5135A">
        <w:rPr>
          <w:rFonts w:ascii="Verdana" w:hAnsi="Verdana"/>
          <w:bCs/>
        </w:rPr>
        <w:t>The mission statement and strategic plan is posted in the About section of the Journalism Department website. The website version will be reviewed annually and updated as progress is made.</w:t>
      </w:r>
    </w:p>
    <w:p w14:paraId="2DD4B69E" w14:textId="122BD9AB" w:rsidR="00C41EB2" w:rsidRPr="00E5135A" w:rsidRDefault="00C41EB2" w:rsidP="00C41EB2">
      <w:pPr>
        <w:spacing w:after="120"/>
        <w:rPr>
          <w:rFonts w:ascii="Verdana" w:hAnsi="Verdana"/>
          <w:bCs/>
        </w:rPr>
      </w:pPr>
      <w:r w:rsidRPr="00E5135A">
        <w:rPr>
          <w:rFonts w:ascii="Verdana" w:hAnsi="Verdana"/>
          <w:bCs/>
        </w:rPr>
        <w:t>The department will use this mission statement to guide curriculum decisions, advising, student media support, community engagement, alumni outreach, faculty hiring priorities, assessmentand accreditation preparation.</w:t>
      </w:r>
    </w:p>
    <w:p w14:paraId="174235D5" w14:textId="77777777" w:rsidR="47997266" w:rsidRPr="00E5135A" w:rsidRDefault="47997266" w:rsidP="10FAE0A3">
      <w:pPr>
        <w:rPr>
          <w:rFonts w:ascii="Verdana" w:eastAsia="Arial" w:hAnsi="Verdana" w:cs="Arial"/>
        </w:rPr>
      </w:pPr>
    </w:p>
    <w:p w14:paraId="6217F2BC" w14:textId="77777777" w:rsidR="053C6D97" w:rsidRPr="00E5135A" w:rsidRDefault="0B643CCB" w:rsidP="10FAE0A3">
      <w:pPr>
        <w:spacing w:line="259" w:lineRule="auto"/>
        <w:rPr>
          <w:rFonts w:ascii="Verdana" w:eastAsia="Arial" w:hAnsi="Verdana" w:cs="Arial"/>
          <w:b/>
          <w:bCs/>
          <w:color w:val="000000" w:themeColor="text1"/>
        </w:rPr>
      </w:pPr>
      <w:r w:rsidRPr="00E5135A">
        <w:rPr>
          <w:rFonts w:ascii="Verdana" w:eastAsia="Arial" w:hAnsi="Verdana" w:cs="Arial"/>
          <w:b/>
          <w:bCs/>
          <w:color w:val="000000" w:themeColor="text1"/>
        </w:rPr>
        <w:t xml:space="preserve">GOAL 1: </w:t>
      </w:r>
      <w:r w:rsidR="00E64629" w:rsidRPr="00E5135A">
        <w:rPr>
          <w:rFonts w:ascii="Verdana" w:eastAsia="Arial" w:hAnsi="Verdana" w:cs="Arial"/>
          <w:b/>
          <w:bCs/>
          <w:color w:val="000000" w:themeColor="text1"/>
        </w:rPr>
        <w:t>Create a proposal for the u</w:t>
      </w:r>
      <w:r w:rsidRPr="00E5135A">
        <w:rPr>
          <w:rFonts w:ascii="Verdana" w:eastAsia="Arial" w:hAnsi="Verdana" w:cs="Arial"/>
          <w:b/>
          <w:bCs/>
          <w:color w:val="000000" w:themeColor="text1"/>
        </w:rPr>
        <w:t xml:space="preserve">nification of Journalism and BECA, retaining both departments’ values and principles  </w:t>
      </w:r>
    </w:p>
    <w:p w14:paraId="4BC805A4" w14:textId="77777777" w:rsidR="053C6D97" w:rsidRPr="00E5135A" w:rsidRDefault="00E978AF" w:rsidP="00E64629">
      <w:pPr>
        <w:spacing w:line="259" w:lineRule="auto"/>
        <w:rPr>
          <w:rFonts w:ascii="Verdana" w:eastAsia="Arial" w:hAnsi="Verdana" w:cs="Arial"/>
          <w:color w:val="000000" w:themeColor="text1"/>
        </w:rPr>
      </w:pPr>
      <w:r w:rsidRPr="00E5135A">
        <w:rPr>
          <w:rFonts w:ascii="Verdana" w:eastAsia="Arial" w:hAnsi="Verdana" w:cs="Arial"/>
          <w:color w:val="000000" w:themeColor="text1"/>
        </w:rPr>
        <w:t>Strategies</w:t>
      </w:r>
      <w:r w:rsidR="0B643CCB" w:rsidRPr="00E5135A">
        <w:rPr>
          <w:rFonts w:ascii="Verdana" w:eastAsia="Arial" w:hAnsi="Verdana" w:cs="Arial"/>
          <w:color w:val="000000" w:themeColor="text1"/>
        </w:rPr>
        <w:t>:</w:t>
      </w:r>
    </w:p>
    <w:p w14:paraId="538D3B45" w14:textId="77777777" w:rsidR="053C6D97" w:rsidRPr="00E5135A" w:rsidRDefault="10FAE0A3" w:rsidP="10FAE0A3">
      <w:pPr>
        <w:pStyle w:val="ListParagraph"/>
        <w:numPr>
          <w:ilvl w:val="0"/>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 xml:space="preserve">Increase </w:t>
      </w:r>
      <w:r w:rsidR="00D66A9E" w:rsidRPr="00E5135A">
        <w:rPr>
          <w:rFonts w:ascii="Verdana" w:eastAsia="Arial" w:hAnsi="Verdana" w:cs="Arial"/>
          <w:color w:val="000000" w:themeColor="text1"/>
        </w:rPr>
        <w:t>curricular</w:t>
      </w:r>
      <w:r w:rsidR="00E64629" w:rsidRPr="00E5135A">
        <w:rPr>
          <w:rFonts w:ascii="Verdana" w:eastAsia="Arial" w:hAnsi="Verdana" w:cs="Arial"/>
          <w:color w:val="000000" w:themeColor="text1"/>
        </w:rPr>
        <w:t xml:space="preserve"> </w:t>
      </w:r>
      <w:r w:rsidRPr="00E5135A">
        <w:rPr>
          <w:rFonts w:ascii="Verdana" w:eastAsia="Arial" w:hAnsi="Verdana" w:cs="Arial"/>
          <w:color w:val="000000" w:themeColor="text1"/>
        </w:rPr>
        <w:t>opportunities</w:t>
      </w:r>
      <w:r w:rsidR="00E64629" w:rsidRPr="00E5135A">
        <w:rPr>
          <w:rFonts w:ascii="Verdana" w:eastAsia="Arial" w:hAnsi="Verdana" w:cs="Arial"/>
          <w:color w:val="000000" w:themeColor="text1"/>
        </w:rPr>
        <w:t xml:space="preserve"> for students in both departments</w:t>
      </w:r>
      <w:r w:rsidR="00E978AF" w:rsidRPr="00E5135A">
        <w:rPr>
          <w:rFonts w:ascii="Verdana" w:eastAsia="Arial" w:hAnsi="Verdana" w:cs="Arial"/>
          <w:color w:val="000000" w:themeColor="text1"/>
        </w:rPr>
        <w:t xml:space="preserve"> to adapt to a changing landscape</w:t>
      </w:r>
    </w:p>
    <w:p w14:paraId="6C27A5F9" w14:textId="77777777" w:rsidR="00E64629" w:rsidRPr="00E5135A" w:rsidRDefault="00E64629"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Documentary photography certificate</w:t>
      </w:r>
    </w:p>
    <w:p w14:paraId="48172E7A" w14:textId="77777777" w:rsidR="00E64629" w:rsidRPr="00E5135A" w:rsidRDefault="00E64629"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Broadcast journalism certificate</w:t>
      </w:r>
    </w:p>
    <w:p w14:paraId="3C5EE340" w14:textId="77777777" w:rsidR="00D66A9E" w:rsidRPr="00E5135A" w:rsidRDefault="00D66A9E"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AI journalism certificate</w:t>
      </w:r>
    </w:p>
    <w:p w14:paraId="1F40DB6E" w14:textId="77777777" w:rsidR="00D66A9E" w:rsidRPr="00E5135A" w:rsidRDefault="00D66A9E"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Additional cross-listed classes</w:t>
      </w:r>
    </w:p>
    <w:p w14:paraId="162EC1E3" w14:textId="77777777" w:rsidR="00D66A9E" w:rsidRPr="00E5135A" w:rsidRDefault="00D66A9E"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Shared pre-requisites</w:t>
      </w:r>
    </w:p>
    <w:p w14:paraId="1AD0DA6A" w14:textId="77777777" w:rsidR="00D66A9E" w:rsidRPr="00E5135A" w:rsidRDefault="00D66A9E" w:rsidP="00E64629">
      <w:pPr>
        <w:pStyle w:val="ListParagraph"/>
        <w:numPr>
          <w:ilvl w:val="1"/>
          <w:numId w:val="7"/>
        </w:numPr>
        <w:spacing w:line="259" w:lineRule="auto"/>
        <w:rPr>
          <w:rFonts w:ascii="Verdana" w:eastAsia="Arial" w:hAnsi="Verdana" w:cs="Arial"/>
          <w:color w:val="000000" w:themeColor="text1"/>
        </w:rPr>
      </w:pPr>
      <w:r w:rsidRPr="00E5135A">
        <w:rPr>
          <w:rFonts w:ascii="Verdana" w:eastAsia="Arial" w:hAnsi="Verdana" w:cs="Arial"/>
          <w:color w:val="000000" w:themeColor="text1"/>
        </w:rPr>
        <w:t>Joint “Day of AI in Media”</w:t>
      </w:r>
    </w:p>
    <w:p w14:paraId="5957C9C8" w14:textId="77777777" w:rsidR="512D53F1" w:rsidRPr="00E5135A" w:rsidRDefault="00E64629" w:rsidP="10FAE0A3">
      <w:pPr>
        <w:pStyle w:val="ListParagraph"/>
        <w:numPr>
          <w:ilvl w:val="0"/>
          <w:numId w:val="7"/>
        </w:numPr>
        <w:rPr>
          <w:rFonts w:ascii="Verdana" w:eastAsia="Arial" w:hAnsi="Verdana" w:cs="Arial"/>
          <w:color w:val="000000" w:themeColor="text1"/>
        </w:rPr>
      </w:pPr>
      <w:r w:rsidRPr="00E5135A">
        <w:rPr>
          <w:rFonts w:ascii="Verdana" w:eastAsia="Arial" w:hAnsi="Verdana" w:cs="Arial"/>
          <w:color w:val="000000" w:themeColor="text1"/>
        </w:rPr>
        <w:t>Include multiple stakeholders including students, alumni and community</w:t>
      </w:r>
      <w:r w:rsidR="00E978AF" w:rsidRPr="00E5135A">
        <w:rPr>
          <w:rFonts w:ascii="Verdana" w:eastAsia="Arial" w:hAnsi="Verdana" w:cs="Arial"/>
          <w:color w:val="000000" w:themeColor="text1"/>
        </w:rPr>
        <w:t xml:space="preserve"> in planning</w:t>
      </w:r>
    </w:p>
    <w:p w14:paraId="17E4DD1E" w14:textId="77777777" w:rsidR="674F551D" w:rsidRPr="00E5135A" w:rsidRDefault="00E978AF" w:rsidP="674F551D">
      <w:pPr>
        <w:pStyle w:val="ListParagraph"/>
        <w:numPr>
          <w:ilvl w:val="0"/>
          <w:numId w:val="7"/>
        </w:numPr>
        <w:rPr>
          <w:rFonts w:ascii="Verdana" w:eastAsia="Arial" w:hAnsi="Verdana" w:cs="Arial"/>
          <w:color w:val="000000" w:themeColor="text1"/>
        </w:rPr>
      </w:pPr>
      <w:r w:rsidRPr="00E5135A">
        <w:rPr>
          <w:rFonts w:ascii="Verdana" w:eastAsia="Arial" w:hAnsi="Verdana" w:cs="Arial"/>
          <w:color w:val="000000" w:themeColor="text1"/>
        </w:rPr>
        <w:t>Create structure for s</w:t>
      </w:r>
      <w:r w:rsidR="00E64629" w:rsidRPr="00E5135A">
        <w:rPr>
          <w:rFonts w:ascii="Verdana" w:eastAsia="Arial" w:hAnsi="Verdana" w:cs="Arial"/>
          <w:color w:val="000000" w:themeColor="text1"/>
        </w:rPr>
        <w:t>hare</w:t>
      </w:r>
      <w:r w:rsidRPr="00E5135A">
        <w:rPr>
          <w:rFonts w:ascii="Verdana" w:eastAsia="Arial" w:hAnsi="Verdana" w:cs="Arial"/>
          <w:color w:val="000000" w:themeColor="text1"/>
        </w:rPr>
        <w:t>d</w:t>
      </w:r>
      <w:r w:rsidR="00D66A9E" w:rsidRPr="00E5135A">
        <w:rPr>
          <w:rFonts w:ascii="Verdana" w:eastAsia="Arial" w:hAnsi="Verdana" w:cs="Arial"/>
          <w:color w:val="000000" w:themeColor="text1"/>
        </w:rPr>
        <w:t xml:space="preserve"> </w:t>
      </w:r>
      <w:r w:rsidR="00E64629" w:rsidRPr="00E5135A">
        <w:rPr>
          <w:rFonts w:ascii="Verdana" w:eastAsia="Arial" w:hAnsi="Verdana" w:cs="Arial"/>
          <w:color w:val="000000" w:themeColor="text1"/>
        </w:rPr>
        <w:t>spaces and e</w:t>
      </w:r>
      <w:r w:rsidR="7C546DC2" w:rsidRPr="00E5135A">
        <w:rPr>
          <w:rFonts w:ascii="Verdana" w:eastAsia="Arial" w:hAnsi="Verdana" w:cs="Arial"/>
          <w:color w:val="000000" w:themeColor="text1"/>
        </w:rPr>
        <w:t>quipment</w:t>
      </w:r>
    </w:p>
    <w:p w14:paraId="42038B1C" w14:textId="77777777" w:rsidR="005E6556" w:rsidRPr="00E5135A" w:rsidRDefault="005E6556" w:rsidP="005E6556">
      <w:pPr>
        <w:pStyle w:val="ListParagraph"/>
        <w:numPr>
          <w:ilvl w:val="1"/>
          <w:numId w:val="7"/>
        </w:numPr>
        <w:rPr>
          <w:rFonts w:ascii="Verdana" w:eastAsia="Arial" w:hAnsi="Verdana" w:cs="Arial"/>
          <w:color w:val="000000" w:themeColor="text1"/>
        </w:rPr>
      </w:pPr>
      <w:r w:rsidRPr="00E5135A">
        <w:rPr>
          <w:rFonts w:ascii="Verdana" w:eastAsia="Arial" w:hAnsi="Verdana" w:cs="Arial"/>
          <w:color w:val="000000" w:themeColor="text1"/>
        </w:rPr>
        <w:t>Shared cage in 2026</w:t>
      </w:r>
    </w:p>
    <w:p w14:paraId="1CFC8864" w14:textId="77777777" w:rsidR="005E6556" w:rsidRPr="00E5135A" w:rsidRDefault="005E6556" w:rsidP="005E6556">
      <w:pPr>
        <w:pStyle w:val="ListParagraph"/>
        <w:numPr>
          <w:ilvl w:val="1"/>
          <w:numId w:val="7"/>
        </w:numPr>
        <w:rPr>
          <w:rFonts w:ascii="Verdana" w:eastAsia="Arial" w:hAnsi="Verdana" w:cs="Arial"/>
          <w:color w:val="000000" w:themeColor="text1"/>
        </w:rPr>
      </w:pPr>
      <w:r w:rsidRPr="00E5135A">
        <w:rPr>
          <w:rFonts w:ascii="Verdana" w:eastAsia="Arial" w:hAnsi="Verdana" w:cs="Arial"/>
          <w:color w:val="000000" w:themeColor="text1"/>
        </w:rPr>
        <w:t>Podcast studio in 2026</w:t>
      </w:r>
    </w:p>
    <w:p w14:paraId="72EB6433" w14:textId="77777777" w:rsidR="007B3774" w:rsidRPr="00E5135A" w:rsidRDefault="007B3774">
      <w:pPr>
        <w:spacing w:after="120"/>
        <w:rPr>
          <w:rFonts w:ascii="Verdana" w:hAnsi="Verdana"/>
          <w:b/>
        </w:rPr>
      </w:pPr>
    </w:p>
    <w:p w14:paraId="1F09284A" w14:textId="565AC2AE" w:rsidR="0010577D" w:rsidRPr="00E5135A" w:rsidRDefault="00000000">
      <w:pPr>
        <w:spacing w:after="120"/>
        <w:rPr>
          <w:rFonts w:ascii="Verdana" w:hAnsi="Verdana"/>
        </w:rPr>
      </w:pPr>
      <w:r w:rsidRPr="00E5135A">
        <w:rPr>
          <w:rFonts w:ascii="Verdana" w:hAnsi="Verdana"/>
          <w:b/>
        </w:rPr>
        <w:t>KEY INDICATORS FOR GOAL 1:</w:t>
      </w:r>
    </w:p>
    <w:p w14:paraId="3D5B6F0E" w14:textId="004031E0" w:rsidR="0010577D" w:rsidRPr="00E5135A" w:rsidRDefault="00000000">
      <w:pPr>
        <w:spacing w:after="120"/>
        <w:rPr>
          <w:rFonts w:ascii="Verdana" w:hAnsi="Verdana"/>
          <w:bCs/>
        </w:rPr>
      </w:pPr>
      <w:r w:rsidRPr="00E5135A">
        <w:rPr>
          <w:rFonts w:ascii="Verdana" w:hAnsi="Verdana"/>
          <w:bCs/>
        </w:rPr>
        <w:lastRenderedPageBreak/>
        <w:t xml:space="preserve">- Complete Journalism/BECA unification proposal by </w:t>
      </w:r>
      <w:r w:rsidR="007B3774" w:rsidRPr="00E5135A">
        <w:rPr>
          <w:rFonts w:ascii="Verdana" w:hAnsi="Verdana"/>
          <w:bCs/>
        </w:rPr>
        <w:t>Spring</w:t>
      </w:r>
      <w:r w:rsidRPr="00E5135A">
        <w:rPr>
          <w:rFonts w:ascii="Verdana" w:hAnsi="Verdana"/>
          <w:bCs/>
        </w:rPr>
        <w:t xml:space="preserve"> 202</w:t>
      </w:r>
      <w:r w:rsidR="007B3774" w:rsidRPr="00E5135A">
        <w:rPr>
          <w:rFonts w:ascii="Verdana" w:hAnsi="Verdana"/>
          <w:bCs/>
        </w:rPr>
        <w:t>7</w:t>
      </w:r>
      <w:r w:rsidRPr="00E5135A">
        <w:rPr>
          <w:rFonts w:ascii="Verdana" w:hAnsi="Verdana"/>
          <w:bCs/>
        </w:rPr>
        <w:t>.</w:t>
      </w:r>
    </w:p>
    <w:p w14:paraId="77C0538F" w14:textId="63082B5B" w:rsidR="0010577D" w:rsidRPr="00E5135A" w:rsidRDefault="00000000">
      <w:pPr>
        <w:spacing w:after="120"/>
        <w:rPr>
          <w:rFonts w:ascii="Verdana" w:hAnsi="Verdana"/>
          <w:bCs/>
        </w:rPr>
      </w:pPr>
      <w:r w:rsidRPr="00E5135A">
        <w:rPr>
          <w:rFonts w:ascii="Verdana" w:hAnsi="Verdana"/>
          <w:bCs/>
        </w:rPr>
        <w:t xml:space="preserve">- Hold at least </w:t>
      </w:r>
      <w:r w:rsidR="007B3774" w:rsidRPr="00E5135A">
        <w:rPr>
          <w:rFonts w:ascii="Verdana" w:hAnsi="Verdana"/>
          <w:bCs/>
        </w:rPr>
        <w:t>one</w:t>
      </w:r>
      <w:r w:rsidRPr="00E5135A">
        <w:rPr>
          <w:rFonts w:ascii="Verdana" w:hAnsi="Verdana"/>
          <w:bCs/>
        </w:rPr>
        <w:t xml:space="preserve"> stakeholder meetings with students, alumni, faculty, staff</w:t>
      </w:r>
      <w:r w:rsidR="00BD6E1D">
        <w:rPr>
          <w:rFonts w:ascii="Verdana" w:hAnsi="Verdana"/>
          <w:bCs/>
        </w:rPr>
        <w:t xml:space="preserve"> and</w:t>
      </w:r>
      <w:r w:rsidRPr="00E5135A">
        <w:rPr>
          <w:rFonts w:ascii="Verdana" w:hAnsi="Verdana"/>
          <w:bCs/>
        </w:rPr>
        <w:t xml:space="preserve"> community partners before finalizing the proposal.</w:t>
      </w:r>
    </w:p>
    <w:p w14:paraId="28528F3C" w14:textId="13CD4880" w:rsidR="0010577D" w:rsidRPr="00E5135A" w:rsidRDefault="00000000">
      <w:pPr>
        <w:spacing w:after="120"/>
        <w:rPr>
          <w:rFonts w:ascii="Verdana" w:hAnsi="Verdana"/>
          <w:bCs/>
        </w:rPr>
      </w:pPr>
      <w:r w:rsidRPr="00E5135A">
        <w:rPr>
          <w:rFonts w:ascii="Verdana" w:hAnsi="Verdana"/>
          <w:bCs/>
        </w:rPr>
        <w:t>- Open</w:t>
      </w:r>
      <w:r w:rsidR="007B3774" w:rsidRPr="00E5135A">
        <w:rPr>
          <w:rFonts w:ascii="Verdana" w:hAnsi="Verdana"/>
          <w:bCs/>
        </w:rPr>
        <w:t>ed</w:t>
      </w:r>
      <w:r w:rsidRPr="00E5135A">
        <w:rPr>
          <w:rFonts w:ascii="Verdana" w:hAnsi="Verdana"/>
          <w:bCs/>
        </w:rPr>
        <w:t xml:space="preserve"> shared cage operations in </w:t>
      </w:r>
      <w:r w:rsidR="007B3774" w:rsidRPr="00E5135A">
        <w:rPr>
          <w:rFonts w:ascii="Verdana" w:hAnsi="Verdana"/>
          <w:bCs/>
        </w:rPr>
        <w:t xml:space="preserve">Summer </w:t>
      </w:r>
      <w:r w:rsidRPr="00E5135A">
        <w:rPr>
          <w:rFonts w:ascii="Verdana" w:hAnsi="Verdana"/>
          <w:bCs/>
        </w:rPr>
        <w:t>2026.</w:t>
      </w:r>
    </w:p>
    <w:p w14:paraId="024DB510" w14:textId="05AB7B63" w:rsidR="0010577D" w:rsidRPr="00E5135A" w:rsidRDefault="00000000">
      <w:pPr>
        <w:spacing w:after="120"/>
        <w:rPr>
          <w:rFonts w:ascii="Verdana" w:hAnsi="Verdana"/>
          <w:bCs/>
        </w:rPr>
      </w:pPr>
      <w:r w:rsidRPr="00E5135A">
        <w:rPr>
          <w:rFonts w:ascii="Verdana" w:hAnsi="Verdana"/>
          <w:bCs/>
        </w:rPr>
        <w:t xml:space="preserve">- </w:t>
      </w:r>
      <w:r w:rsidR="007B3774" w:rsidRPr="00E5135A">
        <w:rPr>
          <w:rFonts w:ascii="Verdana" w:hAnsi="Verdana"/>
          <w:bCs/>
        </w:rPr>
        <w:t xml:space="preserve">Began </w:t>
      </w:r>
      <w:r w:rsidRPr="00E5135A">
        <w:rPr>
          <w:rFonts w:ascii="Verdana" w:hAnsi="Verdana"/>
          <w:bCs/>
        </w:rPr>
        <w:t xml:space="preserve">podcast studio operations in </w:t>
      </w:r>
      <w:r w:rsidR="007B3774" w:rsidRPr="00E5135A">
        <w:rPr>
          <w:rFonts w:ascii="Verdana" w:hAnsi="Verdana"/>
          <w:bCs/>
        </w:rPr>
        <w:t xml:space="preserve">Spring </w:t>
      </w:r>
      <w:r w:rsidRPr="00E5135A">
        <w:rPr>
          <w:rFonts w:ascii="Verdana" w:hAnsi="Verdana"/>
          <w:bCs/>
        </w:rPr>
        <w:t>2026</w:t>
      </w:r>
      <w:r w:rsidR="007B3774" w:rsidRPr="00E5135A">
        <w:rPr>
          <w:rFonts w:ascii="Verdana" w:hAnsi="Verdana"/>
          <w:bCs/>
        </w:rPr>
        <w:t>.</w:t>
      </w:r>
    </w:p>
    <w:p w14:paraId="2BB1C147" w14:textId="38A051EF" w:rsidR="007B3774" w:rsidRPr="00E5135A" w:rsidRDefault="00000000" w:rsidP="007B3774">
      <w:pPr>
        <w:spacing w:after="120"/>
        <w:rPr>
          <w:rFonts w:ascii="Verdana" w:hAnsi="Verdana"/>
          <w:bCs/>
        </w:rPr>
      </w:pPr>
      <w:r w:rsidRPr="00E5135A">
        <w:rPr>
          <w:rFonts w:ascii="Verdana" w:hAnsi="Verdana"/>
          <w:bCs/>
        </w:rPr>
        <w:t xml:space="preserve">- Submit </w:t>
      </w:r>
      <w:r w:rsidR="007B3774" w:rsidRPr="00E5135A">
        <w:rPr>
          <w:rFonts w:ascii="Verdana" w:hAnsi="Verdana"/>
          <w:bCs/>
        </w:rPr>
        <w:t>Broadcast journalism certificate and AI journalism certificate in Spring 2028 once formal unification plans are complete.</w:t>
      </w:r>
    </w:p>
    <w:p w14:paraId="095FF94A" w14:textId="77777777" w:rsidR="512D53F1" w:rsidRPr="00E5135A" w:rsidRDefault="512D53F1">
      <w:pPr>
        <w:rPr>
          <w:rFonts w:ascii="Verdana" w:hAnsi="Verdana" w:cs="Arial"/>
        </w:rPr>
      </w:pPr>
    </w:p>
    <w:p w14:paraId="41EB43EE" w14:textId="77777777" w:rsidR="7F461F23" w:rsidRPr="00E5135A" w:rsidRDefault="10FAE0A3" w:rsidP="10FAE0A3">
      <w:pPr>
        <w:rPr>
          <w:rStyle w:val="apple-converted-space"/>
          <w:rFonts w:ascii="Verdana" w:hAnsi="Verdana" w:cs="Arial"/>
          <w:b/>
          <w:bCs/>
        </w:rPr>
      </w:pPr>
      <w:r w:rsidRPr="00E5135A">
        <w:rPr>
          <w:rStyle w:val="apple-converted-space"/>
          <w:rFonts w:ascii="Verdana" w:hAnsi="Verdana" w:cs="Arial"/>
          <w:b/>
          <w:bCs/>
        </w:rPr>
        <w:t xml:space="preserve">GOAL 2: </w:t>
      </w:r>
      <w:r w:rsidR="00511B35" w:rsidRPr="00E5135A">
        <w:rPr>
          <w:rStyle w:val="apple-converted-space"/>
          <w:rFonts w:ascii="Verdana" w:hAnsi="Verdana" w:cs="Arial"/>
          <w:b/>
          <w:bCs/>
        </w:rPr>
        <w:t>Increase visibility of the department and importance of journalism</w:t>
      </w:r>
    </w:p>
    <w:p w14:paraId="7999D634" w14:textId="77777777" w:rsidR="00301558" w:rsidRPr="00E5135A" w:rsidRDefault="051DCB2A" w:rsidP="593C859F">
      <w:pPr>
        <w:rPr>
          <w:rStyle w:val="apple-converted-space"/>
          <w:rFonts w:ascii="Verdana" w:hAnsi="Verdana" w:cs="Arial"/>
        </w:rPr>
      </w:pPr>
      <w:r w:rsidRPr="00E5135A">
        <w:rPr>
          <w:rStyle w:val="apple-converted-space"/>
          <w:rFonts w:ascii="Verdana" w:hAnsi="Verdana" w:cs="Arial"/>
        </w:rPr>
        <w:t>SF State strategies:</w:t>
      </w:r>
    </w:p>
    <w:p w14:paraId="1DBB7371" w14:textId="77777777" w:rsidR="00C625EC" w:rsidRPr="00E5135A" w:rsidRDefault="57087D22" w:rsidP="0AD6EE4A">
      <w:pPr>
        <w:pStyle w:val="ListParagraph"/>
        <w:rPr>
          <w:rStyle w:val="apple-converted-space"/>
          <w:rFonts w:ascii="Verdana" w:hAnsi="Verdana" w:cs="Arial"/>
        </w:rPr>
      </w:pPr>
      <w:r w:rsidRPr="00E5135A">
        <w:rPr>
          <w:rStyle w:val="apple-converted-space"/>
          <w:rFonts w:ascii="Verdana" w:hAnsi="Verdana" w:cs="Arial"/>
        </w:rPr>
        <w:t xml:space="preserve">Cross listed Jour/BECA Social media class </w:t>
      </w:r>
    </w:p>
    <w:p w14:paraId="3B4874C4" w14:textId="77777777" w:rsidR="00C625EC" w:rsidRPr="00E5135A" w:rsidRDefault="57087D22" w:rsidP="0AD6EE4A">
      <w:pPr>
        <w:pStyle w:val="ListParagraph"/>
        <w:rPr>
          <w:rStyle w:val="apple-converted-space"/>
          <w:rFonts w:ascii="Verdana" w:hAnsi="Verdana" w:cs="Arial"/>
        </w:rPr>
      </w:pPr>
      <w:r w:rsidRPr="00E5135A">
        <w:rPr>
          <w:rStyle w:val="apple-converted-space"/>
          <w:rFonts w:ascii="Verdana" w:hAnsi="Verdana" w:cs="Arial"/>
        </w:rPr>
        <w:t xml:space="preserve">Reinstate department communication intern(s) </w:t>
      </w:r>
      <w:r w:rsidR="005E6556" w:rsidRPr="00E5135A">
        <w:rPr>
          <w:rStyle w:val="apple-converted-space"/>
          <w:rFonts w:ascii="Verdana" w:hAnsi="Verdana" w:cs="Arial"/>
        </w:rPr>
        <w:t>in Spring 2026</w:t>
      </w:r>
    </w:p>
    <w:p w14:paraId="65B45E50" w14:textId="77777777" w:rsidR="051DCB2A" w:rsidRPr="00E5135A" w:rsidRDefault="00464242" w:rsidP="297E7270">
      <w:pPr>
        <w:pStyle w:val="ListParagraph"/>
        <w:numPr>
          <w:ilvl w:val="1"/>
          <w:numId w:val="10"/>
        </w:numPr>
        <w:rPr>
          <w:rStyle w:val="apple-converted-space"/>
          <w:rFonts w:ascii="Verdana" w:hAnsi="Verdana" w:cs="Arial"/>
        </w:rPr>
      </w:pPr>
      <w:r w:rsidRPr="00E5135A">
        <w:rPr>
          <w:rStyle w:val="apple-converted-space"/>
          <w:rFonts w:ascii="Verdana" w:hAnsi="Verdana" w:cs="Arial"/>
        </w:rPr>
        <w:t>Provide w</w:t>
      </w:r>
      <w:r w:rsidR="297E7270" w:rsidRPr="00E5135A">
        <w:rPr>
          <w:rStyle w:val="apple-converted-space"/>
          <w:rFonts w:ascii="Verdana" w:hAnsi="Verdana" w:cs="Arial"/>
        </w:rPr>
        <w:t>ork study, elective, or capstone credit</w:t>
      </w:r>
    </w:p>
    <w:p w14:paraId="53931E78" w14:textId="77777777" w:rsidR="593C859F" w:rsidRPr="00E5135A" w:rsidRDefault="593C859F" w:rsidP="593C859F">
      <w:pPr>
        <w:pStyle w:val="ListParagraph"/>
        <w:numPr>
          <w:ilvl w:val="1"/>
          <w:numId w:val="10"/>
        </w:numPr>
        <w:rPr>
          <w:rStyle w:val="apple-converted-space"/>
          <w:rFonts w:ascii="Verdana" w:hAnsi="Verdana" w:cs="Arial"/>
        </w:rPr>
      </w:pPr>
      <w:r w:rsidRPr="00E5135A">
        <w:rPr>
          <w:rStyle w:val="apple-converted-space"/>
          <w:rFonts w:ascii="Verdana" w:hAnsi="Verdana" w:cs="Arial"/>
        </w:rPr>
        <w:t>Social media</w:t>
      </w:r>
    </w:p>
    <w:p w14:paraId="4E04C1A7" w14:textId="77777777" w:rsidR="593C859F" w:rsidRPr="00E5135A" w:rsidRDefault="297E7270" w:rsidP="593C859F">
      <w:pPr>
        <w:pStyle w:val="ListParagraph"/>
        <w:numPr>
          <w:ilvl w:val="1"/>
          <w:numId w:val="10"/>
        </w:numPr>
        <w:rPr>
          <w:rStyle w:val="apple-converted-space"/>
          <w:rFonts w:ascii="Verdana" w:hAnsi="Verdana" w:cs="Arial"/>
        </w:rPr>
      </w:pPr>
      <w:r w:rsidRPr="00E5135A">
        <w:rPr>
          <w:rStyle w:val="apple-converted-space"/>
          <w:rFonts w:ascii="Verdana" w:hAnsi="Verdana" w:cs="Arial"/>
        </w:rPr>
        <w:t>Credentials of our faculty</w:t>
      </w:r>
    </w:p>
    <w:p w14:paraId="2785F844" w14:textId="77777777" w:rsidR="297E7270" w:rsidRPr="00E5135A" w:rsidRDefault="297E7270" w:rsidP="297E7270">
      <w:pPr>
        <w:pStyle w:val="ListParagraph"/>
        <w:numPr>
          <w:ilvl w:val="1"/>
          <w:numId w:val="10"/>
        </w:numPr>
        <w:rPr>
          <w:rStyle w:val="apple-converted-space"/>
          <w:rFonts w:ascii="Verdana" w:hAnsi="Verdana" w:cs="Arial"/>
        </w:rPr>
      </w:pPr>
      <w:r w:rsidRPr="00E5135A">
        <w:rPr>
          <w:rStyle w:val="apple-converted-space"/>
          <w:rFonts w:ascii="Verdana" w:hAnsi="Verdana" w:cs="Arial"/>
        </w:rPr>
        <w:t>Reports on news of the industry with faculty comment</w:t>
      </w:r>
    </w:p>
    <w:p w14:paraId="5991FEF3" w14:textId="77777777" w:rsidR="297E7270" w:rsidRPr="00E5135A" w:rsidRDefault="0AD6EE4A" w:rsidP="297E7270">
      <w:pPr>
        <w:pStyle w:val="ListParagraph"/>
        <w:numPr>
          <w:ilvl w:val="1"/>
          <w:numId w:val="10"/>
        </w:numPr>
        <w:rPr>
          <w:rStyle w:val="apple-converted-space"/>
          <w:rFonts w:ascii="Verdana" w:hAnsi="Verdana" w:cs="Arial"/>
        </w:rPr>
      </w:pPr>
      <w:r w:rsidRPr="00E5135A">
        <w:rPr>
          <w:rStyle w:val="apple-converted-space"/>
          <w:rFonts w:ascii="Verdana" w:hAnsi="Verdana" w:cs="Arial"/>
        </w:rPr>
        <w:t xml:space="preserve">Alumni newsletter </w:t>
      </w:r>
    </w:p>
    <w:p w14:paraId="50EE9D99" w14:textId="77777777" w:rsidR="0AD6EE4A" w:rsidRPr="00E5135A" w:rsidRDefault="166C383C" w:rsidP="0AD6EE4A">
      <w:pPr>
        <w:pStyle w:val="ListParagraph"/>
        <w:numPr>
          <w:ilvl w:val="1"/>
          <w:numId w:val="10"/>
        </w:numPr>
        <w:rPr>
          <w:rStyle w:val="apple-converted-space"/>
          <w:rFonts w:ascii="Verdana" w:hAnsi="Verdana" w:cs="Arial"/>
        </w:rPr>
      </w:pPr>
      <w:r w:rsidRPr="00E5135A">
        <w:rPr>
          <w:rStyle w:val="apple-converted-space"/>
          <w:rFonts w:ascii="Verdana" w:hAnsi="Verdana" w:cs="Arial"/>
        </w:rPr>
        <w:t>Stories on students who win awards</w:t>
      </w:r>
    </w:p>
    <w:p w14:paraId="6D20D0F1" w14:textId="77777777" w:rsidR="166C383C" w:rsidRPr="00E5135A" w:rsidRDefault="166C383C" w:rsidP="166C383C">
      <w:pPr>
        <w:pStyle w:val="ListParagraph"/>
        <w:numPr>
          <w:ilvl w:val="1"/>
          <w:numId w:val="10"/>
        </w:numPr>
        <w:rPr>
          <w:rStyle w:val="apple-converted-space"/>
          <w:rFonts w:ascii="Verdana" w:hAnsi="Verdana" w:cs="Arial"/>
        </w:rPr>
      </w:pPr>
      <w:r w:rsidRPr="00E5135A">
        <w:rPr>
          <w:rStyle w:val="apple-converted-space"/>
          <w:rFonts w:ascii="Verdana" w:hAnsi="Verdana" w:cs="Arial"/>
        </w:rPr>
        <w:t>Promote “Why Accreditation”</w:t>
      </w:r>
    </w:p>
    <w:p w14:paraId="1EFCB001" w14:textId="77777777" w:rsidR="00C625EC" w:rsidRPr="00E5135A" w:rsidRDefault="297E7270" w:rsidP="00C625EC">
      <w:pPr>
        <w:pStyle w:val="ListParagraph"/>
        <w:numPr>
          <w:ilvl w:val="0"/>
          <w:numId w:val="10"/>
        </w:numPr>
        <w:rPr>
          <w:rStyle w:val="apple-converted-space"/>
          <w:rFonts w:ascii="Verdana" w:hAnsi="Verdana" w:cs="Arial"/>
        </w:rPr>
      </w:pPr>
      <w:r w:rsidRPr="00E5135A">
        <w:rPr>
          <w:rStyle w:val="apple-converted-space"/>
          <w:rFonts w:ascii="Verdana" w:hAnsi="Verdana" w:cs="Arial"/>
        </w:rPr>
        <w:t>Assignments in Jour 300GW and Jour 221</w:t>
      </w:r>
    </w:p>
    <w:p w14:paraId="5EF8D2FB" w14:textId="77777777" w:rsidR="00C625EC" w:rsidRPr="00E5135A" w:rsidRDefault="57087D22" w:rsidP="00C625EC">
      <w:pPr>
        <w:pStyle w:val="ListParagraph"/>
        <w:numPr>
          <w:ilvl w:val="1"/>
          <w:numId w:val="10"/>
        </w:numPr>
        <w:rPr>
          <w:rStyle w:val="apple-converted-space"/>
          <w:rFonts w:ascii="Verdana" w:hAnsi="Verdana" w:cs="Arial"/>
        </w:rPr>
      </w:pPr>
      <w:r w:rsidRPr="00E5135A">
        <w:rPr>
          <w:rStyle w:val="apple-converted-space"/>
          <w:rFonts w:ascii="Verdana" w:hAnsi="Verdana" w:cs="Arial"/>
        </w:rPr>
        <w:t>Students will interview alumni for social media posts</w:t>
      </w:r>
    </w:p>
    <w:p w14:paraId="0AC2BF01" w14:textId="77777777" w:rsidR="0AD6EE4A" w:rsidRPr="00E5135A" w:rsidRDefault="0AD6EE4A" w:rsidP="0AD6EE4A">
      <w:pPr>
        <w:pStyle w:val="ListParagraph"/>
        <w:numPr>
          <w:ilvl w:val="0"/>
          <w:numId w:val="10"/>
        </w:numPr>
        <w:spacing w:line="259" w:lineRule="auto"/>
        <w:rPr>
          <w:rStyle w:val="apple-converted-space"/>
          <w:rFonts w:ascii="Verdana" w:hAnsi="Verdana" w:cs="Arial"/>
        </w:rPr>
      </w:pPr>
      <w:r w:rsidRPr="00E5135A">
        <w:rPr>
          <w:rStyle w:val="apple-converted-space"/>
          <w:rFonts w:ascii="Verdana" w:hAnsi="Verdana" w:cs="Arial"/>
        </w:rPr>
        <w:t>Update the promotional materials for the department</w:t>
      </w:r>
      <w:r w:rsidR="005E6556" w:rsidRPr="00E5135A">
        <w:rPr>
          <w:rStyle w:val="apple-converted-space"/>
          <w:rFonts w:ascii="Verdana" w:hAnsi="Verdana" w:cs="Arial"/>
        </w:rPr>
        <w:t xml:space="preserve"> </w:t>
      </w:r>
    </w:p>
    <w:p w14:paraId="6C263857" w14:textId="77777777" w:rsidR="005E6556" w:rsidRPr="00E5135A" w:rsidRDefault="005E6556" w:rsidP="005E6556">
      <w:pPr>
        <w:pStyle w:val="ListParagraph"/>
        <w:numPr>
          <w:ilvl w:val="1"/>
          <w:numId w:val="10"/>
        </w:numPr>
        <w:spacing w:line="259" w:lineRule="auto"/>
        <w:rPr>
          <w:rStyle w:val="apple-converted-space"/>
          <w:rFonts w:ascii="Verdana" w:hAnsi="Verdana" w:cs="Arial"/>
        </w:rPr>
      </w:pPr>
      <w:r w:rsidRPr="00E5135A">
        <w:rPr>
          <w:rStyle w:val="apple-converted-space"/>
          <w:rFonts w:ascii="Verdana" w:hAnsi="Verdana" w:cs="Arial"/>
        </w:rPr>
        <w:t>Spring 2026 laptop camera covers</w:t>
      </w:r>
    </w:p>
    <w:p w14:paraId="114C5D8A" w14:textId="77777777" w:rsidR="0AD6EE4A" w:rsidRPr="00E5135A" w:rsidRDefault="00E978AF" w:rsidP="005E6556">
      <w:pPr>
        <w:pStyle w:val="ListParagraph"/>
        <w:numPr>
          <w:ilvl w:val="0"/>
          <w:numId w:val="10"/>
        </w:numPr>
        <w:spacing w:line="259" w:lineRule="auto"/>
        <w:rPr>
          <w:rStyle w:val="apple-converted-space"/>
          <w:rFonts w:ascii="Verdana" w:hAnsi="Verdana" w:cs="Arial"/>
        </w:rPr>
      </w:pPr>
      <w:r w:rsidRPr="00E5135A">
        <w:rPr>
          <w:rStyle w:val="apple-converted-space"/>
          <w:rFonts w:ascii="Verdana" w:hAnsi="Verdana" w:cs="Arial"/>
        </w:rPr>
        <w:t>Request funds from Student Affairs and Enrollment Management</w:t>
      </w:r>
    </w:p>
    <w:p w14:paraId="39AD3B3E" w14:textId="77777777" w:rsidR="00A12F06" w:rsidRPr="00E5135A" w:rsidRDefault="57087D22"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 xml:space="preserve">Request university to link to and have QR codes to publications in Campus Memo </w:t>
      </w:r>
    </w:p>
    <w:p w14:paraId="45C697A2" w14:textId="77777777" w:rsidR="00A12F06" w:rsidRPr="00E5135A" w:rsidRDefault="57087D22" w:rsidP="10FAE0A3">
      <w:pPr>
        <w:pStyle w:val="ListParagraph"/>
        <w:numPr>
          <w:ilvl w:val="0"/>
          <w:numId w:val="10"/>
        </w:numPr>
        <w:rPr>
          <w:rStyle w:val="apple-converted-space"/>
          <w:rFonts w:ascii="Verdana" w:hAnsi="Verdana" w:cs="Arial"/>
        </w:rPr>
      </w:pPr>
      <w:r w:rsidRPr="00E5135A">
        <w:rPr>
          <w:rFonts w:ascii="Verdana" w:eastAsia="Arial" w:hAnsi="Verdana" w:cs="Arial"/>
        </w:rPr>
        <w:t xml:space="preserve">Request university to </w:t>
      </w:r>
      <w:r w:rsidR="00464242" w:rsidRPr="00E5135A">
        <w:rPr>
          <w:rStyle w:val="apple-converted-space"/>
          <w:rFonts w:ascii="Verdana" w:hAnsi="Verdana" w:cs="Arial"/>
        </w:rPr>
        <w:t>have publications</w:t>
      </w:r>
      <w:r w:rsidRPr="00E5135A">
        <w:rPr>
          <w:rStyle w:val="apple-converted-space"/>
          <w:rFonts w:ascii="Verdana" w:hAnsi="Verdana" w:cs="Arial"/>
        </w:rPr>
        <w:t xml:space="preserve"> on Canvas, Gateway and other university pages </w:t>
      </w:r>
    </w:p>
    <w:p w14:paraId="6EB40115" w14:textId="77777777" w:rsidR="57087D22" w:rsidRPr="00E5135A" w:rsidRDefault="57087D22" w:rsidP="57087D22">
      <w:pPr>
        <w:pStyle w:val="ListParagraph"/>
        <w:numPr>
          <w:ilvl w:val="0"/>
          <w:numId w:val="10"/>
        </w:numPr>
        <w:rPr>
          <w:rStyle w:val="apple-converted-space"/>
          <w:rFonts w:ascii="Verdana" w:hAnsi="Verdana" w:cs="Arial"/>
        </w:rPr>
      </w:pPr>
      <w:r w:rsidRPr="00E5135A">
        <w:rPr>
          <w:rFonts w:ascii="Verdana" w:eastAsia="Arial" w:hAnsi="Verdana" w:cs="Arial"/>
        </w:rPr>
        <w:t xml:space="preserve">Request university include still of Xpress on screens around campus and in the student center </w:t>
      </w:r>
    </w:p>
    <w:p w14:paraId="0A9A7DAA" w14:textId="77777777" w:rsidR="166C383C" w:rsidRPr="00E5135A" w:rsidRDefault="57087D22" w:rsidP="166C383C">
      <w:pPr>
        <w:pStyle w:val="ListParagraph"/>
        <w:numPr>
          <w:ilvl w:val="0"/>
          <w:numId w:val="10"/>
        </w:numPr>
        <w:rPr>
          <w:rStyle w:val="apple-converted-space"/>
          <w:rFonts w:ascii="Verdana" w:hAnsi="Verdana" w:cs="Arial"/>
        </w:rPr>
      </w:pPr>
      <w:r w:rsidRPr="00E5135A">
        <w:rPr>
          <w:rStyle w:val="apple-converted-space"/>
          <w:rFonts w:ascii="Verdana" w:hAnsi="Verdana" w:cs="Arial"/>
        </w:rPr>
        <w:t xml:space="preserve">Department will place ads in the publications when students win awards </w:t>
      </w:r>
    </w:p>
    <w:p w14:paraId="63D39FF9" w14:textId="77777777" w:rsidR="166C383C" w:rsidRPr="00E5135A" w:rsidRDefault="166C383C" w:rsidP="166C383C">
      <w:pPr>
        <w:pStyle w:val="ListParagraph"/>
        <w:numPr>
          <w:ilvl w:val="0"/>
          <w:numId w:val="10"/>
        </w:numPr>
        <w:spacing w:line="259" w:lineRule="auto"/>
        <w:rPr>
          <w:rStyle w:val="apple-converted-space"/>
          <w:rFonts w:ascii="Verdana" w:hAnsi="Verdana" w:cs="Arial"/>
        </w:rPr>
      </w:pPr>
      <w:r w:rsidRPr="00E5135A">
        <w:rPr>
          <w:rStyle w:val="apple-converted-space"/>
          <w:rFonts w:ascii="Verdana" w:hAnsi="Verdana" w:cs="Arial"/>
        </w:rPr>
        <w:t xml:space="preserve">Journalism </w:t>
      </w:r>
      <w:r w:rsidR="00E978AF" w:rsidRPr="00E5135A">
        <w:rPr>
          <w:rStyle w:val="apple-converted-space"/>
          <w:rFonts w:ascii="Verdana" w:hAnsi="Verdana" w:cs="Arial"/>
        </w:rPr>
        <w:t xml:space="preserve">will have a </w:t>
      </w:r>
      <w:r w:rsidRPr="00E5135A">
        <w:rPr>
          <w:rStyle w:val="apple-converted-space"/>
          <w:rFonts w:ascii="Verdana" w:hAnsi="Verdana" w:cs="Arial"/>
        </w:rPr>
        <w:t>presence during registration week</w:t>
      </w:r>
      <w:r w:rsidR="005E6556" w:rsidRPr="00E5135A">
        <w:rPr>
          <w:rStyle w:val="apple-converted-space"/>
          <w:rFonts w:ascii="Verdana" w:hAnsi="Verdana" w:cs="Arial"/>
        </w:rPr>
        <w:t xml:space="preserve"> </w:t>
      </w:r>
    </w:p>
    <w:p w14:paraId="48ACFCA8" w14:textId="77777777" w:rsidR="166C383C" w:rsidRPr="00E5135A" w:rsidRDefault="166C383C" w:rsidP="166C383C">
      <w:pPr>
        <w:pStyle w:val="ListParagraph"/>
        <w:numPr>
          <w:ilvl w:val="1"/>
          <w:numId w:val="10"/>
        </w:numPr>
        <w:spacing w:line="259" w:lineRule="auto"/>
        <w:rPr>
          <w:rStyle w:val="apple-converted-space"/>
          <w:rFonts w:ascii="Verdana" w:hAnsi="Verdana" w:cs="Arial"/>
        </w:rPr>
      </w:pPr>
      <w:r w:rsidRPr="00E5135A">
        <w:rPr>
          <w:rStyle w:val="apple-converted-space"/>
          <w:rFonts w:ascii="Verdana" w:hAnsi="Verdana" w:cs="Arial"/>
        </w:rPr>
        <w:t xml:space="preserve">Provide </w:t>
      </w:r>
      <w:r w:rsidR="00E978AF" w:rsidRPr="00E5135A">
        <w:rPr>
          <w:rStyle w:val="apple-converted-space"/>
          <w:rFonts w:ascii="Verdana" w:hAnsi="Verdana" w:cs="Arial"/>
        </w:rPr>
        <w:t xml:space="preserve">curriculum and other </w:t>
      </w:r>
      <w:r w:rsidRPr="00E5135A">
        <w:rPr>
          <w:rStyle w:val="apple-converted-space"/>
          <w:rFonts w:ascii="Verdana" w:hAnsi="Verdana" w:cs="Arial"/>
        </w:rPr>
        <w:t>materials</w:t>
      </w:r>
    </w:p>
    <w:p w14:paraId="2F6593C5" w14:textId="77777777" w:rsidR="166C383C" w:rsidRPr="00E5135A" w:rsidRDefault="166C383C" w:rsidP="166C383C">
      <w:pPr>
        <w:pStyle w:val="ListParagraph"/>
        <w:numPr>
          <w:ilvl w:val="1"/>
          <w:numId w:val="10"/>
        </w:numPr>
        <w:spacing w:line="259" w:lineRule="auto"/>
        <w:rPr>
          <w:rStyle w:val="apple-converted-space"/>
          <w:rFonts w:ascii="Verdana" w:hAnsi="Verdana" w:cs="Arial"/>
        </w:rPr>
      </w:pPr>
      <w:r w:rsidRPr="00E5135A">
        <w:rPr>
          <w:rStyle w:val="apple-converted-space"/>
          <w:rFonts w:ascii="Verdana" w:hAnsi="Verdana" w:cs="Arial"/>
        </w:rPr>
        <w:t>Show awards</w:t>
      </w:r>
    </w:p>
    <w:p w14:paraId="66E2C521" w14:textId="77777777" w:rsidR="166C383C" w:rsidRPr="00E5135A" w:rsidRDefault="166C383C" w:rsidP="166C383C">
      <w:pPr>
        <w:pStyle w:val="ListParagraph"/>
        <w:numPr>
          <w:ilvl w:val="1"/>
          <w:numId w:val="10"/>
        </w:numPr>
        <w:spacing w:line="259" w:lineRule="auto"/>
        <w:rPr>
          <w:rStyle w:val="apple-converted-space"/>
          <w:rFonts w:ascii="Verdana" w:hAnsi="Verdana" w:cs="Arial"/>
        </w:rPr>
      </w:pPr>
      <w:r w:rsidRPr="00E5135A">
        <w:rPr>
          <w:rStyle w:val="apple-converted-space"/>
          <w:rFonts w:ascii="Verdana" w:hAnsi="Verdana" w:cs="Arial"/>
        </w:rPr>
        <w:t>Show value of accreditation</w:t>
      </w:r>
    </w:p>
    <w:p w14:paraId="24B177A7" w14:textId="77777777" w:rsidR="006B3A65" w:rsidRPr="00E5135A" w:rsidRDefault="4B9A01BA" w:rsidP="006B3A65">
      <w:pPr>
        <w:pStyle w:val="ListParagraph"/>
        <w:numPr>
          <w:ilvl w:val="0"/>
          <w:numId w:val="10"/>
        </w:numPr>
        <w:rPr>
          <w:rStyle w:val="apple-converted-space"/>
          <w:rFonts w:ascii="Verdana" w:hAnsi="Verdana" w:cs="Arial"/>
        </w:rPr>
      </w:pPr>
      <w:r w:rsidRPr="00E5135A">
        <w:rPr>
          <w:rFonts w:ascii="Verdana" w:eastAsia="Verdana" w:hAnsi="Verdana" w:cs="Arial"/>
          <w:color w:val="000000" w:themeColor="text1"/>
        </w:rPr>
        <w:t>Add job skills and career paths to all course descriptions</w:t>
      </w:r>
    </w:p>
    <w:p w14:paraId="47481464" w14:textId="77777777" w:rsidR="4B9A01BA" w:rsidRPr="00E5135A" w:rsidRDefault="166C383C" w:rsidP="4B9A01BA">
      <w:pPr>
        <w:pStyle w:val="ListParagraph"/>
        <w:numPr>
          <w:ilvl w:val="1"/>
          <w:numId w:val="10"/>
        </w:numPr>
        <w:rPr>
          <w:rStyle w:val="apple-converted-space"/>
          <w:rFonts w:ascii="Verdana" w:hAnsi="Verdana" w:cs="Arial"/>
        </w:rPr>
      </w:pPr>
      <w:r w:rsidRPr="00E5135A">
        <w:rPr>
          <w:rStyle w:val="apple-converted-space"/>
          <w:rFonts w:ascii="Verdana" w:eastAsia="Verdana" w:hAnsi="Verdana" w:cs="Arial"/>
          <w:color w:val="000000" w:themeColor="text1"/>
        </w:rPr>
        <w:t>Faculty will begin by adding these to their spring courses</w:t>
      </w:r>
    </w:p>
    <w:p w14:paraId="3343082F" w14:textId="77777777" w:rsidR="166C383C" w:rsidRPr="00E5135A" w:rsidRDefault="166C383C" w:rsidP="166C383C">
      <w:pPr>
        <w:pStyle w:val="ListParagraph"/>
        <w:numPr>
          <w:ilvl w:val="0"/>
          <w:numId w:val="10"/>
        </w:numPr>
        <w:rPr>
          <w:rStyle w:val="apple-converted-space"/>
          <w:rFonts w:ascii="Verdana" w:eastAsia="Verdana" w:hAnsi="Verdana" w:cs="Arial"/>
          <w:color w:val="000000" w:themeColor="text1"/>
        </w:rPr>
      </w:pPr>
      <w:r w:rsidRPr="00E5135A">
        <w:rPr>
          <w:rStyle w:val="apple-converted-space"/>
          <w:rFonts w:ascii="Verdana" w:eastAsia="Verdana" w:hAnsi="Verdana" w:cs="Arial"/>
          <w:color w:val="000000" w:themeColor="text1"/>
        </w:rPr>
        <w:t>Add accreditation info to every faculty’s bio page along with the “value of accreditation” information</w:t>
      </w:r>
    </w:p>
    <w:p w14:paraId="2D9DD455" w14:textId="77777777" w:rsidR="166C383C" w:rsidRPr="00E5135A" w:rsidRDefault="166C383C" w:rsidP="166C383C">
      <w:pPr>
        <w:pStyle w:val="ListParagraph"/>
        <w:numPr>
          <w:ilvl w:val="0"/>
          <w:numId w:val="10"/>
        </w:numPr>
        <w:rPr>
          <w:rStyle w:val="apple-converted-space"/>
          <w:rFonts w:ascii="Verdana" w:eastAsia="Verdana" w:hAnsi="Verdana" w:cs="Arial"/>
          <w:color w:val="000000" w:themeColor="text1"/>
        </w:rPr>
      </w:pPr>
      <w:r w:rsidRPr="00E5135A">
        <w:rPr>
          <w:rStyle w:val="apple-converted-space"/>
          <w:rFonts w:ascii="Verdana" w:eastAsia="Verdana" w:hAnsi="Verdana" w:cs="Arial"/>
          <w:color w:val="000000" w:themeColor="text1"/>
        </w:rPr>
        <w:lastRenderedPageBreak/>
        <w:t xml:space="preserve">Update hallway photos with alumni photos </w:t>
      </w:r>
    </w:p>
    <w:p w14:paraId="1AE791E1" w14:textId="77777777" w:rsidR="00464242" w:rsidRPr="00E5135A" w:rsidRDefault="00464242" w:rsidP="00511B35">
      <w:pPr>
        <w:rPr>
          <w:rStyle w:val="apple-converted-space"/>
          <w:rFonts w:ascii="Verdana" w:hAnsi="Verdana" w:cs="Arial"/>
        </w:rPr>
      </w:pPr>
    </w:p>
    <w:p w14:paraId="40D425C7" w14:textId="77777777" w:rsidR="00A12F06" w:rsidRPr="00E5135A" w:rsidRDefault="3BE16A37" w:rsidP="00511B35">
      <w:pPr>
        <w:rPr>
          <w:rStyle w:val="apple-converted-space"/>
          <w:rFonts w:ascii="Verdana" w:hAnsi="Verdana" w:cs="Arial"/>
        </w:rPr>
      </w:pPr>
      <w:r w:rsidRPr="00E5135A">
        <w:rPr>
          <w:rStyle w:val="apple-converted-space"/>
          <w:rFonts w:ascii="Verdana" w:hAnsi="Verdana" w:cs="Arial"/>
        </w:rPr>
        <w:t xml:space="preserve">External Strategies: </w:t>
      </w:r>
    </w:p>
    <w:p w14:paraId="25BA103F" w14:textId="77777777" w:rsidR="3BE16A37" w:rsidRPr="00E5135A" w:rsidRDefault="3BE16A37" w:rsidP="3BE16A37">
      <w:pPr>
        <w:pStyle w:val="ListParagraph"/>
        <w:numPr>
          <w:ilvl w:val="0"/>
          <w:numId w:val="10"/>
        </w:numPr>
        <w:rPr>
          <w:rFonts w:ascii="Verdana" w:hAnsi="Verdana" w:cs="Arial"/>
        </w:rPr>
      </w:pPr>
      <w:r w:rsidRPr="00E5135A">
        <w:rPr>
          <w:rStyle w:val="apple-converted-space"/>
          <w:rFonts w:ascii="Verdana" w:hAnsi="Verdana" w:cs="Arial"/>
        </w:rPr>
        <w:t xml:space="preserve">AggreGator – A project linking alumni stories </w:t>
      </w:r>
    </w:p>
    <w:p w14:paraId="6E0E0944" w14:textId="77777777" w:rsidR="00BB5ACA" w:rsidRPr="00E5135A" w:rsidRDefault="176269EB"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Reinstate alumni newsletter via communication interns</w:t>
      </w:r>
    </w:p>
    <w:p w14:paraId="2B866160" w14:textId="77777777" w:rsidR="0266007D" w:rsidRPr="00E5135A" w:rsidRDefault="166C383C" w:rsidP="0266007D">
      <w:pPr>
        <w:pStyle w:val="ListParagraph"/>
        <w:numPr>
          <w:ilvl w:val="0"/>
          <w:numId w:val="10"/>
        </w:numPr>
        <w:rPr>
          <w:rStyle w:val="apple-converted-space"/>
          <w:rFonts w:ascii="Verdana" w:hAnsi="Verdana" w:cs="Arial"/>
        </w:rPr>
      </w:pPr>
      <w:r w:rsidRPr="00E5135A">
        <w:rPr>
          <w:rStyle w:val="apple-converted-space"/>
          <w:rFonts w:ascii="Verdana" w:hAnsi="Verdana" w:cs="Arial"/>
        </w:rPr>
        <w:t>Send journalism materials to undeclared students</w:t>
      </w:r>
      <w:r w:rsidR="00BB7649" w:rsidRPr="00E5135A">
        <w:rPr>
          <w:rStyle w:val="apple-converted-space"/>
          <w:rFonts w:ascii="Verdana" w:hAnsi="Verdana" w:cs="Arial"/>
        </w:rPr>
        <w:t xml:space="preserve"> (Beginning of each semester)</w:t>
      </w:r>
    </w:p>
    <w:p w14:paraId="5D527A76" w14:textId="77777777" w:rsidR="43928282" w:rsidRPr="00E5135A" w:rsidRDefault="0266007D"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Attend and host JACC NorCal, SoCal</w:t>
      </w:r>
    </w:p>
    <w:p w14:paraId="4030F1DC" w14:textId="77777777" w:rsidR="43928282" w:rsidRPr="00E5135A" w:rsidRDefault="10FAE0A3"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Continue working with high schools</w:t>
      </w:r>
    </w:p>
    <w:p w14:paraId="30BB5B77" w14:textId="77777777" w:rsidR="43928282" w:rsidRPr="00E5135A" w:rsidRDefault="6D1C7484" w:rsidP="00511B35">
      <w:pPr>
        <w:pStyle w:val="ListParagraph"/>
        <w:numPr>
          <w:ilvl w:val="1"/>
          <w:numId w:val="10"/>
        </w:numPr>
        <w:rPr>
          <w:rStyle w:val="apple-converted-space"/>
          <w:rFonts w:ascii="Verdana" w:hAnsi="Verdana" w:cs="Arial"/>
        </w:rPr>
      </w:pPr>
      <w:r w:rsidRPr="00E5135A">
        <w:rPr>
          <w:rStyle w:val="apple-converted-space"/>
          <w:rFonts w:ascii="Verdana" w:hAnsi="Verdana" w:cs="Arial"/>
        </w:rPr>
        <w:t xml:space="preserve">E.g. Contra Costa Youth Journalism </w:t>
      </w:r>
    </w:p>
    <w:p w14:paraId="1EB0B634" w14:textId="77777777" w:rsidR="6D1C7484" w:rsidRPr="00E5135A" w:rsidRDefault="6D1C7484" w:rsidP="6D1C7484">
      <w:pPr>
        <w:pStyle w:val="ListParagraph"/>
        <w:numPr>
          <w:ilvl w:val="0"/>
          <w:numId w:val="10"/>
        </w:numPr>
        <w:spacing w:line="259" w:lineRule="auto"/>
        <w:rPr>
          <w:rStyle w:val="apple-converted-space"/>
          <w:rFonts w:ascii="Verdana" w:hAnsi="Verdana" w:cs="Arial"/>
        </w:rPr>
      </w:pPr>
      <w:r w:rsidRPr="00E5135A">
        <w:rPr>
          <w:rStyle w:val="apple-converted-space"/>
          <w:rFonts w:ascii="Verdana" w:hAnsi="Verdana" w:cs="Arial"/>
        </w:rPr>
        <w:t>Organize SPJ panels with strong alumni and faculty presence</w:t>
      </w:r>
    </w:p>
    <w:p w14:paraId="7C4AB7C9" w14:textId="77777777" w:rsidR="7F461F23" w:rsidRPr="00E5135A" w:rsidRDefault="455B1D5B"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Open up events to non-journalism students</w:t>
      </w:r>
    </w:p>
    <w:p w14:paraId="5979A47C" w14:textId="77777777" w:rsidR="455B1D5B" w:rsidRPr="00E5135A" w:rsidRDefault="455B1D5B" w:rsidP="455B1D5B">
      <w:pPr>
        <w:pStyle w:val="ListParagraph"/>
        <w:numPr>
          <w:ilvl w:val="1"/>
          <w:numId w:val="10"/>
        </w:numPr>
        <w:rPr>
          <w:rStyle w:val="apple-converted-space"/>
          <w:rFonts w:ascii="Verdana" w:hAnsi="Verdana" w:cs="Arial"/>
        </w:rPr>
      </w:pPr>
      <w:r w:rsidRPr="00E5135A">
        <w:rPr>
          <w:rStyle w:val="apple-converted-space"/>
          <w:rFonts w:ascii="Verdana" w:hAnsi="Verdana" w:cs="Arial"/>
        </w:rPr>
        <w:t>Advertise on campus screens and fliers</w:t>
      </w:r>
    </w:p>
    <w:p w14:paraId="2AA81CAA" w14:textId="77777777" w:rsidR="3BE16A37" w:rsidRPr="00E5135A" w:rsidRDefault="390ACBD3" w:rsidP="3BE16A37">
      <w:pPr>
        <w:pStyle w:val="ListParagraph"/>
        <w:numPr>
          <w:ilvl w:val="0"/>
          <w:numId w:val="10"/>
        </w:numPr>
        <w:rPr>
          <w:rStyle w:val="apple-converted-space"/>
          <w:rFonts w:ascii="Verdana" w:hAnsi="Verdana" w:cs="Arial"/>
        </w:rPr>
      </w:pPr>
      <w:r w:rsidRPr="00E5135A">
        <w:rPr>
          <w:rStyle w:val="apple-converted-space"/>
          <w:rFonts w:ascii="Verdana" w:hAnsi="Verdana" w:cs="Arial"/>
        </w:rPr>
        <w:t>Leverage visibility for fundraising opportunities  - $10,000 each year for 5 years</w:t>
      </w:r>
    </w:p>
    <w:p w14:paraId="0E6063A7" w14:textId="77777777" w:rsidR="1F3202A3" w:rsidRPr="00E5135A" w:rsidRDefault="55730253" w:rsidP="1F3202A3">
      <w:pPr>
        <w:pStyle w:val="ListParagraph"/>
        <w:numPr>
          <w:ilvl w:val="1"/>
          <w:numId w:val="10"/>
        </w:numPr>
        <w:rPr>
          <w:rStyle w:val="apple-converted-space"/>
          <w:rFonts w:ascii="Verdana" w:hAnsi="Verdana" w:cs="Arial"/>
        </w:rPr>
      </w:pPr>
      <w:r w:rsidRPr="00E5135A">
        <w:rPr>
          <w:rStyle w:val="apple-converted-space"/>
          <w:rFonts w:ascii="Verdana" w:hAnsi="Verdana" w:cs="Arial"/>
        </w:rPr>
        <w:t>Hold fundraising events during alumni gathering</w:t>
      </w:r>
      <w:r w:rsidR="006F2D10" w:rsidRPr="00E5135A">
        <w:rPr>
          <w:rStyle w:val="apple-converted-space"/>
          <w:rFonts w:ascii="Verdana" w:hAnsi="Verdana" w:cs="Arial"/>
        </w:rPr>
        <w:t xml:space="preserve"> including a student showcase</w:t>
      </w:r>
    </w:p>
    <w:p w14:paraId="22DBB27F" w14:textId="77777777" w:rsidR="55730253" w:rsidRPr="00E5135A" w:rsidRDefault="55730253" w:rsidP="55730253">
      <w:pPr>
        <w:pStyle w:val="ListParagraph"/>
        <w:numPr>
          <w:ilvl w:val="1"/>
          <w:numId w:val="10"/>
        </w:numPr>
        <w:rPr>
          <w:rStyle w:val="apple-converted-space"/>
          <w:rFonts w:ascii="Verdana" w:hAnsi="Verdana" w:cs="Arial"/>
        </w:rPr>
      </w:pPr>
      <w:r w:rsidRPr="00E5135A">
        <w:rPr>
          <w:rStyle w:val="apple-converted-space"/>
          <w:rFonts w:ascii="Verdana" w:hAnsi="Verdana" w:cs="Arial"/>
        </w:rPr>
        <w:t>Consider a joint fundraiser with City College</w:t>
      </w:r>
    </w:p>
    <w:p w14:paraId="615B67C9" w14:textId="77777777" w:rsidR="3D8BD5D3" w:rsidRPr="00E5135A" w:rsidRDefault="12ACA997" w:rsidP="3D8BD5D3">
      <w:pPr>
        <w:pStyle w:val="ListParagraph"/>
        <w:numPr>
          <w:ilvl w:val="2"/>
          <w:numId w:val="10"/>
        </w:numPr>
        <w:rPr>
          <w:rStyle w:val="apple-converted-space"/>
          <w:rFonts w:ascii="Verdana" w:hAnsi="Verdana" w:cs="Arial"/>
        </w:rPr>
      </w:pPr>
      <w:r w:rsidRPr="00E5135A">
        <w:rPr>
          <w:rStyle w:val="apple-converted-space"/>
          <w:rFonts w:ascii="Verdana" w:hAnsi="Verdana" w:cs="Arial"/>
        </w:rPr>
        <w:t>To supplement printing costs</w:t>
      </w:r>
    </w:p>
    <w:p w14:paraId="0AA965F6" w14:textId="77777777" w:rsidR="12ACA997" w:rsidRPr="00E5135A" w:rsidRDefault="39BB9D89" w:rsidP="12ACA997">
      <w:pPr>
        <w:pStyle w:val="ListParagraph"/>
        <w:numPr>
          <w:ilvl w:val="2"/>
          <w:numId w:val="10"/>
        </w:numPr>
        <w:rPr>
          <w:rStyle w:val="apple-converted-space"/>
          <w:rFonts w:ascii="Verdana" w:hAnsi="Verdana" w:cs="Arial"/>
        </w:rPr>
      </w:pPr>
      <w:r w:rsidRPr="00E5135A">
        <w:rPr>
          <w:rStyle w:val="apple-converted-space"/>
          <w:rFonts w:ascii="Verdana" w:hAnsi="Verdana" w:cs="Arial"/>
        </w:rPr>
        <w:t>To send students to conferences</w:t>
      </w:r>
    </w:p>
    <w:p w14:paraId="1FB93CFA" w14:textId="77777777" w:rsidR="12ACA997" w:rsidRPr="00E5135A" w:rsidRDefault="39BB9D89" w:rsidP="12ACA997">
      <w:pPr>
        <w:pStyle w:val="ListParagraph"/>
        <w:numPr>
          <w:ilvl w:val="2"/>
          <w:numId w:val="10"/>
        </w:numPr>
        <w:rPr>
          <w:rStyle w:val="apple-converted-space"/>
          <w:rFonts w:ascii="Verdana" w:hAnsi="Verdana" w:cs="Arial"/>
        </w:rPr>
      </w:pPr>
      <w:r w:rsidRPr="00E5135A">
        <w:rPr>
          <w:rStyle w:val="apple-converted-space"/>
          <w:rFonts w:ascii="Verdana" w:hAnsi="Verdana" w:cs="Arial"/>
        </w:rPr>
        <w:t>To bring students to SoCal JACC</w:t>
      </w:r>
    </w:p>
    <w:p w14:paraId="2064F58D" w14:textId="77777777" w:rsidR="39BB9D89" w:rsidRPr="00E5135A" w:rsidRDefault="39BB9D89" w:rsidP="39BB9D89">
      <w:pPr>
        <w:pStyle w:val="ListParagraph"/>
        <w:numPr>
          <w:ilvl w:val="2"/>
          <w:numId w:val="10"/>
        </w:numPr>
        <w:rPr>
          <w:rStyle w:val="apple-converted-space"/>
          <w:rFonts w:ascii="Verdana" w:hAnsi="Verdana" w:cs="Arial"/>
        </w:rPr>
      </w:pPr>
      <w:r w:rsidRPr="00E5135A">
        <w:rPr>
          <w:rStyle w:val="apple-converted-space"/>
          <w:rFonts w:ascii="Verdana" w:hAnsi="Verdana" w:cs="Arial"/>
        </w:rPr>
        <w:t>To help fund the AggreGator</w:t>
      </w:r>
    </w:p>
    <w:p w14:paraId="5C2CD493" w14:textId="77777777" w:rsidR="006F2D10" w:rsidRPr="00E5135A" w:rsidRDefault="006F2D10" w:rsidP="39BB9D89">
      <w:pPr>
        <w:pStyle w:val="ListParagraph"/>
        <w:numPr>
          <w:ilvl w:val="2"/>
          <w:numId w:val="10"/>
        </w:numPr>
        <w:rPr>
          <w:rStyle w:val="apple-converted-space"/>
          <w:rFonts w:ascii="Verdana" w:hAnsi="Verdana" w:cs="Arial"/>
        </w:rPr>
      </w:pPr>
      <w:r w:rsidRPr="00E5135A">
        <w:rPr>
          <w:rStyle w:val="apple-converted-space"/>
          <w:rFonts w:ascii="Verdana" w:hAnsi="Verdana" w:cs="Arial"/>
        </w:rPr>
        <w:t>To help fund stipends for J575 Community media class</w:t>
      </w:r>
    </w:p>
    <w:p w14:paraId="3EE3E7A4" w14:textId="77777777" w:rsidR="1F3202A3" w:rsidRPr="00E5135A" w:rsidRDefault="3D8BD5D3" w:rsidP="1F3202A3">
      <w:pPr>
        <w:pStyle w:val="ListParagraph"/>
        <w:numPr>
          <w:ilvl w:val="1"/>
          <w:numId w:val="10"/>
        </w:numPr>
        <w:rPr>
          <w:rStyle w:val="apple-converted-space"/>
          <w:rFonts w:ascii="Verdana" w:hAnsi="Verdana" w:cs="Arial"/>
        </w:rPr>
      </w:pPr>
      <w:r w:rsidRPr="00E5135A">
        <w:rPr>
          <w:rStyle w:val="apple-converted-space"/>
          <w:rFonts w:ascii="Verdana" w:hAnsi="Verdana" w:cs="Arial"/>
        </w:rPr>
        <w:t>Include ask in the alumni newsletter</w:t>
      </w:r>
    </w:p>
    <w:p w14:paraId="483A490F" w14:textId="77777777" w:rsidR="042695E7" w:rsidRPr="00E5135A" w:rsidRDefault="54B445C6" w:rsidP="10FAE0A3">
      <w:pPr>
        <w:pStyle w:val="ListParagraph"/>
        <w:numPr>
          <w:ilvl w:val="0"/>
          <w:numId w:val="10"/>
        </w:numPr>
        <w:rPr>
          <w:rStyle w:val="apple-converted-space"/>
          <w:rFonts w:ascii="Verdana" w:hAnsi="Verdana" w:cs="Arial"/>
        </w:rPr>
      </w:pPr>
      <w:r w:rsidRPr="00E5135A">
        <w:rPr>
          <w:rStyle w:val="apple-converted-space"/>
          <w:rFonts w:ascii="Verdana" w:hAnsi="Verdana" w:cs="Arial"/>
        </w:rPr>
        <w:t>Strengthen partnerships with ethnic journalism and local journalism outlets through classes</w:t>
      </w:r>
    </w:p>
    <w:p w14:paraId="7F118D0D" w14:textId="77777777" w:rsidR="042695E7" w:rsidRPr="00E5135A" w:rsidRDefault="54B445C6" w:rsidP="54B445C6">
      <w:pPr>
        <w:pStyle w:val="ListParagraph"/>
        <w:numPr>
          <w:ilvl w:val="0"/>
          <w:numId w:val="10"/>
        </w:numPr>
        <w:spacing w:line="259" w:lineRule="auto"/>
        <w:rPr>
          <w:rFonts w:ascii="Verdana" w:eastAsia="Arial" w:hAnsi="Verdana" w:cs="Arial"/>
          <w:color w:val="000000" w:themeColor="text1"/>
        </w:rPr>
      </w:pPr>
      <w:r w:rsidRPr="00E5135A">
        <w:rPr>
          <w:rFonts w:ascii="Verdana" w:eastAsia="Arial" w:hAnsi="Verdana" w:cs="Arial"/>
          <w:color w:val="000000" w:themeColor="text1"/>
        </w:rPr>
        <w:t>Continue to leverage faculty relationships with news organizations and news leaders</w:t>
      </w:r>
    </w:p>
    <w:p w14:paraId="5F5D2C4C" w14:textId="77777777" w:rsidR="042695E7" w:rsidRPr="00E5135A" w:rsidRDefault="54B445C6" w:rsidP="54B445C6">
      <w:pPr>
        <w:pStyle w:val="ListParagraph"/>
        <w:numPr>
          <w:ilvl w:val="0"/>
          <w:numId w:val="10"/>
        </w:numPr>
        <w:spacing w:line="259" w:lineRule="auto"/>
        <w:rPr>
          <w:rFonts w:ascii="Verdana" w:eastAsia="Arial" w:hAnsi="Verdana" w:cs="Arial"/>
          <w:color w:val="000000" w:themeColor="text1"/>
        </w:rPr>
      </w:pPr>
      <w:r w:rsidRPr="00E5135A">
        <w:rPr>
          <w:rFonts w:ascii="Verdana" w:eastAsia="Arial" w:hAnsi="Verdana" w:cs="Arial"/>
          <w:color w:val="000000" w:themeColor="text1"/>
        </w:rPr>
        <w:t>Send alumni newsletters and communications to friends of journalism such as SPJ and Press Clubs.</w:t>
      </w:r>
    </w:p>
    <w:p w14:paraId="14795420" w14:textId="2766B4D3" w:rsidR="0010577D" w:rsidRPr="00E5135A" w:rsidRDefault="00000000">
      <w:pPr>
        <w:spacing w:after="120"/>
        <w:rPr>
          <w:rFonts w:ascii="Verdana" w:hAnsi="Verdana"/>
        </w:rPr>
      </w:pPr>
      <w:r w:rsidRPr="00E5135A">
        <w:rPr>
          <w:rFonts w:ascii="Verdana" w:hAnsi="Verdana"/>
          <w:b/>
        </w:rPr>
        <w:t>KEY INDICATORS FOR GOAL 2:</w:t>
      </w:r>
    </w:p>
    <w:p w14:paraId="0D9D146A" w14:textId="77777777" w:rsidR="0010577D" w:rsidRPr="00E5135A" w:rsidRDefault="00000000">
      <w:pPr>
        <w:spacing w:after="120"/>
        <w:rPr>
          <w:rFonts w:ascii="Verdana" w:hAnsi="Verdana"/>
          <w:bCs/>
        </w:rPr>
      </w:pPr>
      <w:r w:rsidRPr="00E5135A">
        <w:rPr>
          <w:rFonts w:ascii="Verdana" w:hAnsi="Verdana"/>
          <w:bCs/>
        </w:rPr>
        <w:t>- Hire or assign at least one department communication intern each semester beginning Spring 2026.</w:t>
      </w:r>
    </w:p>
    <w:p w14:paraId="5E24D03E" w14:textId="1FE4E037" w:rsidR="0010577D" w:rsidRPr="00E5135A" w:rsidRDefault="00000000">
      <w:pPr>
        <w:spacing w:after="120"/>
        <w:rPr>
          <w:rFonts w:ascii="Verdana" w:hAnsi="Verdana"/>
          <w:bCs/>
        </w:rPr>
      </w:pPr>
      <w:r w:rsidRPr="00E5135A">
        <w:rPr>
          <w:rFonts w:ascii="Verdana" w:hAnsi="Verdana"/>
          <w:bCs/>
        </w:rPr>
        <w:t xml:space="preserve">- Publish at least </w:t>
      </w:r>
      <w:r w:rsidR="007B3774" w:rsidRPr="00E5135A">
        <w:rPr>
          <w:rFonts w:ascii="Verdana" w:hAnsi="Verdana"/>
          <w:bCs/>
        </w:rPr>
        <w:t>one</w:t>
      </w:r>
      <w:r w:rsidRPr="00E5135A">
        <w:rPr>
          <w:rFonts w:ascii="Verdana" w:hAnsi="Verdana"/>
          <w:bCs/>
        </w:rPr>
        <w:t xml:space="preserve"> alumni newsletter each academic year</w:t>
      </w:r>
      <w:r w:rsidR="007B3774" w:rsidRPr="00E5135A">
        <w:rPr>
          <w:rFonts w:ascii="Verdana" w:hAnsi="Verdana"/>
          <w:bCs/>
        </w:rPr>
        <w:t xml:space="preserve"> beginning Fall 2026.</w:t>
      </w:r>
    </w:p>
    <w:p w14:paraId="4555BB08" w14:textId="02F531D9" w:rsidR="0010577D" w:rsidRPr="00E5135A" w:rsidRDefault="00000000">
      <w:pPr>
        <w:spacing w:after="120"/>
        <w:rPr>
          <w:rFonts w:ascii="Verdana" w:hAnsi="Verdana"/>
          <w:bCs/>
        </w:rPr>
      </w:pPr>
      <w:r w:rsidRPr="00E5135A">
        <w:rPr>
          <w:rFonts w:ascii="Verdana" w:hAnsi="Verdana"/>
          <w:bCs/>
        </w:rPr>
        <w:t xml:space="preserve">- Publish at least </w:t>
      </w:r>
      <w:r w:rsidR="007B3774" w:rsidRPr="00E5135A">
        <w:rPr>
          <w:rFonts w:ascii="Verdana" w:hAnsi="Verdana"/>
          <w:bCs/>
        </w:rPr>
        <w:t>two</w:t>
      </w:r>
      <w:r w:rsidRPr="00E5135A">
        <w:rPr>
          <w:rFonts w:ascii="Verdana" w:hAnsi="Verdana"/>
          <w:bCs/>
        </w:rPr>
        <w:t xml:space="preserve"> student, faculty, or alumni success stories each academic year</w:t>
      </w:r>
      <w:r w:rsidR="007B3774" w:rsidRPr="00E5135A">
        <w:rPr>
          <w:rFonts w:ascii="Verdana" w:hAnsi="Verdana"/>
          <w:bCs/>
        </w:rPr>
        <w:t xml:space="preserve"> on our website.</w:t>
      </w:r>
    </w:p>
    <w:p w14:paraId="04F4F9F3" w14:textId="093BBE5F" w:rsidR="0010577D" w:rsidRPr="00E5135A" w:rsidRDefault="00000000">
      <w:pPr>
        <w:spacing w:after="120"/>
        <w:rPr>
          <w:rFonts w:ascii="Verdana" w:hAnsi="Verdana"/>
          <w:bCs/>
        </w:rPr>
      </w:pPr>
      <w:r w:rsidRPr="00E5135A">
        <w:rPr>
          <w:rFonts w:ascii="Verdana" w:hAnsi="Verdana"/>
          <w:bCs/>
        </w:rPr>
        <w:t xml:space="preserve">- Add accreditation/value-of-accreditation information to all faculty bio pages </w:t>
      </w:r>
      <w:r w:rsidR="007B3774" w:rsidRPr="00E5135A">
        <w:rPr>
          <w:rFonts w:ascii="Verdana" w:hAnsi="Verdana"/>
          <w:bCs/>
        </w:rPr>
        <w:t>once academic technology has launched the new Journalism Department website.</w:t>
      </w:r>
    </w:p>
    <w:p w14:paraId="0E67B652" w14:textId="36D082D2" w:rsidR="007B3774" w:rsidRPr="00E5135A" w:rsidRDefault="00000000">
      <w:pPr>
        <w:spacing w:after="120"/>
        <w:rPr>
          <w:rFonts w:ascii="Verdana" w:hAnsi="Verdana"/>
          <w:bCs/>
        </w:rPr>
      </w:pPr>
      <w:r w:rsidRPr="00E5135A">
        <w:rPr>
          <w:rFonts w:ascii="Verdana" w:hAnsi="Verdana"/>
          <w:bCs/>
        </w:rPr>
        <w:lastRenderedPageBreak/>
        <w:t>- Raise $10,000 each year for five years and identify how funds will support student publications, conferences, internships, AggreGator, or community media stipends.</w:t>
      </w:r>
    </w:p>
    <w:p w14:paraId="76E8D976" w14:textId="4050B8E0" w:rsidR="0010577D" w:rsidRPr="00E5135A" w:rsidRDefault="00000000">
      <w:pPr>
        <w:spacing w:after="120"/>
        <w:rPr>
          <w:rFonts w:ascii="Verdana" w:hAnsi="Verdana"/>
          <w:bCs/>
        </w:rPr>
      </w:pPr>
      <w:r w:rsidRPr="00E5135A">
        <w:rPr>
          <w:rFonts w:ascii="Verdana" w:hAnsi="Verdana"/>
          <w:bCs/>
        </w:rPr>
        <w:t>- Document university support for campus visibility efforts, including Campus Memo, Canvas, Gateway, campus screens, QR codes</w:t>
      </w:r>
      <w:r w:rsidR="00BD6E1D">
        <w:rPr>
          <w:rFonts w:ascii="Verdana" w:hAnsi="Verdana"/>
          <w:bCs/>
        </w:rPr>
        <w:t xml:space="preserve"> and</w:t>
      </w:r>
      <w:r w:rsidRPr="00E5135A">
        <w:rPr>
          <w:rFonts w:ascii="Verdana" w:hAnsi="Verdana"/>
          <w:bCs/>
        </w:rPr>
        <w:t xml:space="preserve"> enrollment communications.</w:t>
      </w:r>
    </w:p>
    <w:p w14:paraId="2E450327" w14:textId="77777777" w:rsidR="455B1D5B" w:rsidRPr="00E5135A" w:rsidRDefault="455B1D5B" w:rsidP="455B1D5B">
      <w:pPr>
        <w:pStyle w:val="ListParagraph"/>
        <w:rPr>
          <w:rFonts w:ascii="Verdana" w:eastAsia="Arial" w:hAnsi="Verdana" w:cs="Arial"/>
          <w:color w:val="000000" w:themeColor="text1"/>
        </w:rPr>
      </w:pPr>
    </w:p>
    <w:p w14:paraId="2896AA10" w14:textId="77777777" w:rsidR="3288B872" w:rsidRPr="00E5135A" w:rsidRDefault="00E55C42" w:rsidP="10FAE0A3">
      <w:pPr>
        <w:rPr>
          <w:rFonts w:ascii="Verdana" w:hAnsi="Verdana" w:cs="Arial"/>
          <w:b/>
          <w:bCs/>
        </w:rPr>
      </w:pPr>
      <w:r w:rsidRPr="00E5135A">
        <w:rPr>
          <w:rFonts w:ascii="Verdana" w:hAnsi="Verdana" w:cs="Arial"/>
          <w:b/>
          <w:bCs/>
        </w:rPr>
        <w:t xml:space="preserve">3. </w:t>
      </w:r>
      <w:r w:rsidR="00511B35" w:rsidRPr="00E5135A">
        <w:rPr>
          <w:rFonts w:ascii="Verdana" w:hAnsi="Verdana" w:cs="Arial"/>
          <w:b/>
          <w:bCs/>
        </w:rPr>
        <w:t xml:space="preserve">Goal:  Recruit </w:t>
      </w:r>
      <w:r w:rsidR="008B3567" w:rsidRPr="00E5135A">
        <w:rPr>
          <w:rFonts w:ascii="Verdana" w:hAnsi="Verdana" w:cs="Arial"/>
          <w:b/>
          <w:bCs/>
        </w:rPr>
        <w:t xml:space="preserve">3% </w:t>
      </w:r>
      <w:r w:rsidR="00511B35" w:rsidRPr="00E5135A">
        <w:rPr>
          <w:rFonts w:ascii="Verdana" w:hAnsi="Verdana" w:cs="Arial"/>
          <w:b/>
          <w:bCs/>
        </w:rPr>
        <w:t>more students and retain 70%</w:t>
      </w:r>
      <w:r w:rsidRPr="00E5135A">
        <w:rPr>
          <w:rFonts w:ascii="Verdana" w:hAnsi="Verdana" w:cs="Arial"/>
          <w:b/>
          <w:bCs/>
        </w:rPr>
        <w:t xml:space="preserve"> </w:t>
      </w:r>
      <w:r w:rsidR="00511B35" w:rsidRPr="00E5135A">
        <w:rPr>
          <w:rFonts w:ascii="Verdana" w:hAnsi="Verdana" w:cs="Arial"/>
          <w:b/>
          <w:bCs/>
        </w:rPr>
        <w:t xml:space="preserve">(up from 63%) students </w:t>
      </w:r>
    </w:p>
    <w:p w14:paraId="3706F8D0" w14:textId="77777777" w:rsidR="007969B3" w:rsidRPr="00E5135A" w:rsidRDefault="007969B3" w:rsidP="10FAE0A3">
      <w:pPr>
        <w:rPr>
          <w:rFonts w:ascii="Verdana" w:hAnsi="Verdana" w:cs="Arial"/>
        </w:rPr>
      </w:pPr>
    </w:p>
    <w:p w14:paraId="2184049A" w14:textId="77777777" w:rsidR="007969B3" w:rsidRPr="00E5135A" w:rsidRDefault="007969B3" w:rsidP="10FAE0A3">
      <w:pPr>
        <w:rPr>
          <w:rFonts w:ascii="Verdana" w:hAnsi="Verdana" w:cs="Arial"/>
        </w:rPr>
      </w:pPr>
      <w:r w:rsidRPr="00E5135A">
        <w:rPr>
          <w:rFonts w:ascii="Verdana" w:hAnsi="Verdana" w:cs="Arial"/>
        </w:rPr>
        <w:t>Recruit</w:t>
      </w:r>
      <w:r w:rsidR="00511B35" w:rsidRPr="00E5135A">
        <w:rPr>
          <w:rFonts w:ascii="Verdana" w:hAnsi="Verdana" w:cs="Arial"/>
        </w:rPr>
        <w:t>ment Strategies:</w:t>
      </w:r>
    </w:p>
    <w:p w14:paraId="60B154E5" w14:textId="77777777" w:rsidR="007969B3" w:rsidRPr="00E5135A" w:rsidRDefault="00511B35" w:rsidP="00464242">
      <w:pPr>
        <w:pStyle w:val="ListParagraph"/>
        <w:numPr>
          <w:ilvl w:val="0"/>
          <w:numId w:val="23"/>
        </w:numPr>
        <w:rPr>
          <w:rFonts w:ascii="Verdana" w:hAnsi="Verdana" w:cs="Arial"/>
        </w:rPr>
      </w:pPr>
      <w:r w:rsidRPr="00E5135A">
        <w:rPr>
          <w:rFonts w:ascii="Verdana" w:hAnsi="Verdana" w:cs="Arial"/>
        </w:rPr>
        <w:t>Engage with t</w:t>
      </w:r>
      <w:r w:rsidR="00D652A0" w:rsidRPr="00E5135A">
        <w:rPr>
          <w:rFonts w:ascii="Verdana" w:hAnsi="Verdana" w:cs="Arial"/>
        </w:rPr>
        <w:t>op high schools SF State students come from in SF</w:t>
      </w:r>
    </w:p>
    <w:p w14:paraId="0E12C3F0" w14:textId="77777777" w:rsidR="00D652A0" w:rsidRPr="00E5135A" w:rsidRDefault="00D652A0" w:rsidP="00E978AF">
      <w:pPr>
        <w:pStyle w:val="ListParagraph"/>
        <w:numPr>
          <w:ilvl w:val="0"/>
          <w:numId w:val="21"/>
        </w:numPr>
        <w:rPr>
          <w:rFonts w:ascii="Verdana" w:hAnsi="Verdana" w:cs="Arial"/>
        </w:rPr>
      </w:pPr>
      <w:r w:rsidRPr="00E5135A">
        <w:rPr>
          <w:rFonts w:ascii="Verdana" w:hAnsi="Verdana" w:cs="Arial"/>
        </w:rPr>
        <w:t>Lincoln</w:t>
      </w:r>
    </w:p>
    <w:p w14:paraId="00F39380" w14:textId="77777777" w:rsidR="00D652A0" w:rsidRPr="00E5135A" w:rsidRDefault="00D652A0" w:rsidP="00E978AF">
      <w:pPr>
        <w:pStyle w:val="ListParagraph"/>
        <w:numPr>
          <w:ilvl w:val="0"/>
          <w:numId w:val="21"/>
        </w:numPr>
        <w:rPr>
          <w:rFonts w:ascii="Verdana" w:hAnsi="Verdana" w:cs="Arial"/>
        </w:rPr>
      </w:pPr>
      <w:r w:rsidRPr="00E5135A">
        <w:rPr>
          <w:rFonts w:ascii="Verdana" w:hAnsi="Verdana" w:cs="Arial"/>
        </w:rPr>
        <w:t>Galileo</w:t>
      </w:r>
    </w:p>
    <w:p w14:paraId="1B6E49A7" w14:textId="77777777" w:rsidR="00D652A0" w:rsidRPr="00E5135A" w:rsidRDefault="00D652A0" w:rsidP="00E978AF">
      <w:pPr>
        <w:pStyle w:val="ListParagraph"/>
        <w:numPr>
          <w:ilvl w:val="0"/>
          <w:numId w:val="21"/>
        </w:numPr>
        <w:rPr>
          <w:rFonts w:ascii="Verdana" w:hAnsi="Verdana" w:cs="Arial"/>
        </w:rPr>
      </w:pPr>
      <w:r w:rsidRPr="00E5135A">
        <w:rPr>
          <w:rFonts w:ascii="Verdana" w:hAnsi="Verdana" w:cs="Arial"/>
        </w:rPr>
        <w:t>Washington</w:t>
      </w:r>
    </w:p>
    <w:p w14:paraId="710C4F54" w14:textId="77777777" w:rsidR="00D652A0" w:rsidRPr="00E5135A" w:rsidRDefault="00D652A0" w:rsidP="00E978AF">
      <w:pPr>
        <w:pStyle w:val="ListParagraph"/>
        <w:numPr>
          <w:ilvl w:val="0"/>
          <w:numId w:val="21"/>
        </w:numPr>
        <w:rPr>
          <w:rFonts w:ascii="Verdana" w:hAnsi="Verdana" w:cs="Arial"/>
        </w:rPr>
      </w:pPr>
      <w:r w:rsidRPr="00E5135A">
        <w:rPr>
          <w:rFonts w:ascii="Verdana" w:hAnsi="Verdana" w:cs="Arial"/>
        </w:rPr>
        <w:t>Balboa</w:t>
      </w:r>
    </w:p>
    <w:p w14:paraId="004C2FAF" w14:textId="77777777" w:rsidR="00511B35" w:rsidRPr="00E5135A" w:rsidRDefault="00D652A0" w:rsidP="00E978AF">
      <w:pPr>
        <w:pStyle w:val="ListParagraph"/>
        <w:numPr>
          <w:ilvl w:val="0"/>
          <w:numId w:val="21"/>
        </w:numPr>
        <w:rPr>
          <w:rFonts w:ascii="Verdana" w:hAnsi="Verdana" w:cs="Arial"/>
        </w:rPr>
      </w:pPr>
      <w:r w:rsidRPr="00E5135A">
        <w:rPr>
          <w:rFonts w:ascii="Verdana" w:hAnsi="Verdana" w:cs="Arial"/>
        </w:rPr>
        <w:t>Jefferson</w:t>
      </w:r>
    </w:p>
    <w:p w14:paraId="05CE067F" w14:textId="77777777" w:rsidR="00511B35" w:rsidRPr="00E5135A" w:rsidRDefault="77BD9EB3" w:rsidP="0D1DAEA9">
      <w:pPr>
        <w:pStyle w:val="ListParagraph"/>
        <w:numPr>
          <w:ilvl w:val="0"/>
          <w:numId w:val="2"/>
        </w:numPr>
        <w:rPr>
          <w:rFonts w:ascii="Verdana" w:hAnsi="Verdana" w:cs="Arial"/>
        </w:rPr>
      </w:pPr>
      <w:r w:rsidRPr="00E5135A">
        <w:rPr>
          <w:rFonts w:ascii="Verdana" w:hAnsi="Verdana" w:cs="Arial"/>
        </w:rPr>
        <w:t xml:space="preserve"> Focus on high schools with Newspapers</w:t>
      </w:r>
    </w:p>
    <w:p w14:paraId="4BDBF946" w14:textId="77777777" w:rsidR="77BD9EB3" w:rsidRPr="00E5135A" w:rsidRDefault="77BD9EB3" w:rsidP="00E978AF">
      <w:pPr>
        <w:pStyle w:val="ListParagraph"/>
        <w:numPr>
          <w:ilvl w:val="1"/>
          <w:numId w:val="2"/>
        </w:numPr>
        <w:rPr>
          <w:rFonts w:ascii="Verdana" w:hAnsi="Verdana" w:cs="Arial"/>
        </w:rPr>
      </w:pPr>
      <w:r w:rsidRPr="00E5135A">
        <w:rPr>
          <w:rFonts w:ascii="Verdana" w:hAnsi="Verdana" w:cs="Arial"/>
        </w:rPr>
        <w:t>Lincoln</w:t>
      </w:r>
    </w:p>
    <w:p w14:paraId="50F6D10D" w14:textId="77777777" w:rsidR="77BD9EB3" w:rsidRPr="00E5135A" w:rsidRDefault="77BD9EB3" w:rsidP="00E978AF">
      <w:pPr>
        <w:pStyle w:val="ListParagraph"/>
        <w:numPr>
          <w:ilvl w:val="1"/>
          <w:numId w:val="2"/>
        </w:numPr>
        <w:rPr>
          <w:rFonts w:ascii="Verdana" w:hAnsi="Verdana" w:cs="Arial"/>
        </w:rPr>
      </w:pPr>
      <w:r w:rsidRPr="00E5135A">
        <w:rPr>
          <w:rFonts w:ascii="Verdana" w:hAnsi="Verdana" w:cs="Arial"/>
        </w:rPr>
        <w:t>Washington</w:t>
      </w:r>
    </w:p>
    <w:p w14:paraId="27BEB285" w14:textId="77777777" w:rsidR="00511B35" w:rsidRPr="00E5135A" w:rsidRDefault="00511B35" w:rsidP="00E978AF">
      <w:pPr>
        <w:pStyle w:val="ListParagraph"/>
        <w:numPr>
          <w:ilvl w:val="1"/>
          <w:numId w:val="2"/>
        </w:numPr>
        <w:rPr>
          <w:rFonts w:ascii="Verdana" w:hAnsi="Verdana" w:cs="Arial"/>
        </w:rPr>
      </w:pPr>
      <w:r w:rsidRPr="00E5135A">
        <w:rPr>
          <w:rFonts w:ascii="Verdana" w:hAnsi="Verdana" w:cs="Arial"/>
        </w:rPr>
        <w:t>Mission</w:t>
      </w:r>
    </w:p>
    <w:p w14:paraId="59D36724" w14:textId="77777777" w:rsidR="00511B35" w:rsidRPr="00E5135A" w:rsidRDefault="00511B35" w:rsidP="00E978AF">
      <w:pPr>
        <w:pStyle w:val="ListParagraph"/>
        <w:numPr>
          <w:ilvl w:val="1"/>
          <w:numId w:val="2"/>
        </w:numPr>
        <w:rPr>
          <w:rFonts w:ascii="Verdana" w:hAnsi="Verdana" w:cs="Arial"/>
        </w:rPr>
      </w:pPr>
      <w:r w:rsidRPr="00E5135A">
        <w:rPr>
          <w:rFonts w:ascii="Verdana" w:hAnsi="Verdana" w:cs="Arial"/>
        </w:rPr>
        <w:t>Riordan</w:t>
      </w:r>
    </w:p>
    <w:p w14:paraId="1E28AD37" w14:textId="77777777" w:rsidR="3BE16A37" w:rsidRPr="00E5135A" w:rsidRDefault="77BD9EB3" w:rsidP="00E978AF">
      <w:pPr>
        <w:pStyle w:val="ListParagraph"/>
        <w:numPr>
          <w:ilvl w:val="1"/>
          <w:numId w:val="2"/>
        </w:numPr>
        <w:rPr>
          <w:rFonts w:ascii="Verdana" w:hAnsi="Verdana" w:cs="Arial"/>
        </w:rPr>
      </w:pPr>
      <w:r w:rsidRPr="00E5135A">
        <w:rPr>
          <w:rFonts w:ascii="Verdana" w:hAnsi="Verdana" w:cs="Arial"/>
        </w:rPr>
        <w:t>Terra Nova</w:t>
      </w:r>
    </w:p>
    <w:p w14:paraId="1989E85B" w14:textId="77777777" w:rsidR="3BE16A37" w:rsidRPr="00E5135A" w:rsidRDefault="77BD9EB3" w:rsidP="00E978AF">
      <w:pPr>
        <w:pStyle w:val="ListParagraph"/>
        <w:numPr>
          <w:ilvl w:val="1"/>
          <w:numId w:val="2"/>
        </w:numPr>
        <w:rPr>
          <w:rFonts w:ascii="Verdana" w:hAnsi="Verdana" w:cs="Arial"/>
        </w:rPr>
      </w:pPr>
      <w:r w:rsidRPr="00E5135A">
        <w:rPr>
          <w:rFonts w:ascii="Verdana" w:hAnsi="Verdana" w:cs="Arial"/>
        </w:rPr>
        <w:t>Ruth Asawa SOTA</w:t>
      </w:r>
    </w:p>
    <w:p w14:paraId="5AA3A893" w14:textId="77777777" w:rsidR="00D652A0" w:rsidRPr="00E5135A" w:rsidRDefault="3BE16A37" w:rsidP="3BE16A37">
      <w:pPr>
        <w:pStyle w:val="ListParagraph"/>
        <w:numPr>
          <w:ilvl w:val="0"/>
          <w:numId w:val="16"/>
        </w:numPr>
        <w:rPr>
          <w:rFonts w:ascii="Verdana" w:hAnsi="Verdana" w:cs="Arial"/>
        </w:rPr>
      </w:pPr>
      <w:r w:rsidRPr="00E5135A">
        <w:rPr>
          <w:rFonts w:ascii="Verdana" w:hAnsi="Verdana" w:cs="Arial"/>
        </w:rPr>
        <w:t xml:space="preserve">Engage top feeder community colleges </w:t>
      </w:r>
    </w:p>
    <w:p w14:paraId="5386EE1C" w14:textId="77777777" w:rsidR="00D652A0" w:rsidRPr="00E5135A" w:rsidRDefault="00D652A0" w:rsidP="00E978AF">
      <w:pPr>
        <w:pStyle w:val="ListParagraph"/>
        <w:numPr>
          <w:ilvl w:val="1"/>
          <w:numId w:val="16"/>
        </w:numPr>
        <w:rPr>
          <w:rFonts w:ascii="Verdana" w:hAnsi="Verdana" w:cs="Arial"/>
        </w:rPr>
      </w:pPr>
      <w:r w:rsidRPr="00E5135A">
        <w:rPr>
          <w:rFonts w:ascii="Verdana" w:hAnsi="Verdana" w:cs="Arial"/>
        </w:rPr>
        <w:t>City</w:t>
      </w:r>
      <w:r w:rsidR="00E978AF" w:rsidRPr="00E5135A">
        <w:rPr>
          <w:rFonts w:ascii="Verdana" w:hAnsi="Verdana" w:cs="Arial"/>
        </w:rPr>
        <w:t xml:space="preserve"> College</w:t>
      </w:r>
    </w:p>
    <w:p w14:paraId="7A6998C9" w14:textId="77777777" w:rsidR="00D652A0" w:rsidRPr="00E5135A" w:rsidRDefault="00D652A0" w:rsidP="00E978AF">
      <w:pPr>
        <w:pStyle w:val="ListParagraph"/>
        <w:numPr>
          <w:ilvl w:val="1"/>
          <w:numId w:val="16"/>
        </w:numPr>
        <w:rPr>
          <w:rFonts w:ascii="Verdana" w:hAnsi="Verdana" w:cs="Arial"/>
        </w:rPr>
      </w:pPr>
      <w:r w:rsidRPr="00E5135A">
        <w:rPr>
          <w:rFonts w:ascii="Verdana" w:hAnsi="Verdana" w:cs="Arial"/>
        </w:rPr>
        <w:t>Skyline</w:t>
      </w:r>
      <w:r w:rsidR="00E978AF" w:rsidRPr="00E5135A">
        <w:rPr>
          <w:rFonts w:ascii="Verdana" w:hAnsi="Verdana" w:cs="Arial"/>
        </w:rPr>
        <w:t xml:space="preserve"> College</w:t>
      </w:r>
    </w:p>
    <w:p w14:paraId="40175772" w14:textId="77777777" w:rsidR="00D652A0" w:rsidRPr="00E5135A" w:rsidRDefault="00D652A0" w:rsidP="00E978AF">
      <w:pPr>
        <w:pStyle w:val="ListParagraph"/>
        <w:numPr>
          <w:ilvl w:val="1"/>
          <w:numId w:val="16"/>
        </w:numPr>
        <w:rPr>
          <w:rFonts w:ascii="Verdana" w:hAnsi="Verdana" w:cs="Arial"/>
        </w:rPr>
      </w:pPr>
      <w:r w:rsidRPr="00E5135A">
        <w:rPr>
          <w:rFonts w:ascii="Verdana" w:hAnsi="Verdana" w:cs="Arial"/>
        </w:rPr>
        <w:t>D</w:t>
      </w:r>
      <w:r w:rsidR="00E978AF" w:rsidRPr="00E5135A">
        <w:rPr>
          <w:rFonts w:ascii="Verdana" w:hAnsi="Verdana" w:cs="Arial"/>
        </w:rPr>
        <w:t>iablo Valley College</w:t>
      </w:r>
    </w:p>
    <w:p w14:paraId="5A8296FD" w14:textId="77777777" w:rsidR="00D652A0" w:rsidRPr="00E5135A" w:rsidRDefault="00E978AF" w:rsidP="00E978AF">
      <w:pPr>
        <w:pStyle w:val="ListParagraph"/>
        <w:numPr>
          <w:ilvl w:val="1"/>
          <w:numId w:val="16"/>
        </w:numPr>
        <w:rPr>
          <w:rFonts w:ascii="Verdana" w:hAnsi="Verdana" w:cs="Arial"/>
        </w:rPr>
      </w:pPr>
      <w:r w:rsidRPr="00E5135A">
        <w:rPr>
          <w:rFonts w:ascii="Verdana" w:hAnsi="Verdana" w:cs="Arial"/>
        </w:rPr>
        <w:t>College of San Mateo</w:t>
      </w:r>
    </w:p>
    <w:p w14:paraId="5EE75B4C" w14:textId="77777777" w:rsidR="00D652A0" w:rsidRPr="00E5135A" w:rsidRDefault="00D652A0" w:rsidP="00E978AF">
      <w:pPr>
        <w:pStyle w:val="ListParagraph"/>
        <w:numPr>
          <w:ilvl w:val="1"/>
          <w:numId w:val="16"/>
        </w:numPr>
        <w:rPr>
          <w:rFonts w:ascii="Verdana" w:hAnsi="Verdana" w:cs="Arial"/>
        </w:rPr>
      </w:pPr>
      <w:r w:rsidRPr="00E5135A">
        <w:rPr>
          <w:rFonts w:ascii="Verdana" w:hAnsi="Verdana" w:cs="Arial"/>
        </w:rPr>
        <w:t>DeAnza</w:t>
      </w:r>
      <w:r w:rsidR="00E978AF" w:rsidRPr="00E5135A">
        <w:rPr>
          <w:rFonts w:ascii="Verdana" w:hAnsi="Verdana" w:cs="Arial"/>
        </w:rPr>
        <w:t xml:space="preserve"> college</w:t>
      </w:r>
    </w:p>
    <w:p w14:paraId="6CA66852" w14:textId="77777777" w:rsidR="00511B35" w:rsidRPr="00E5135A" w:rsidRDefault="00511B35" w:rsidP="00511B35">
      <w:pPr>
        <w:rPr>
          <w:rFonts w:ascii="Verdana" w:hAnsi="Verdana" w:cs="Arial"/>
        </w:rPr>
      </w:pPr>
    </w:p>
    <w:p w14:paraId="46FCF957" w14:textId="77777777" w:rsidR="00511B35" w:rsidRPr="00E5135A" w:rsidRDefault="00511B35" w:rsidP="00511B35">
      <w:pPr>
        <w:rPr>
          <w:rFonts w:ascii="Verdana" w:hAnsi="Verdana" w:cs="Arial"/>
        </w:rPr>
      </w:pPr>
      <w:r w:rsidRPr="00E5135A">
        <w:rPr>
          <w:rFonts w:ascii="Verdana" w:hAnsi="Verdana" w:cs="Arial"/>
        </w:rPr>
        <w:t>Retention Strategies:</w:t>
      </w:r>
    </w:p>
    <w:p w14:paraId="71F6597E" w14:textId="77777777" w:rsidR="3288B872" w:rsidRPr="00E5135A" w:rsidRDefault="10FAE0A3" w:rsidP="006B3A65">
      <w:pPr>
        <w:pStyle w:val="ListParagraph"/>
        <w:numPr>
          <w:ilvl w:val="0"/>
          <w:numId w:val="16"/>
        </w:numPr>
        <w:rPr>
          <w:rFonts w:ascii="Verdana" w:hAnsi="Verdana" w:cs="Arial"/>
        </w:rPr>
      </w:pPr>
      <w:r w:rsidRPr="00E5135A">
        <w:rPr>
          <w:rFonts w:ascii="Verdana" w:hAnsi="Verdana" w:cs="Arial"/>
        </w:rPr>
        <w:t>Advising orientations</w:t>
      </w:r>
    </w:p>
    <w:p w14:paraId="12D41D47" w14:textId="77777777" w:rsidR="006B3A65" w:rsidRPr="00E5135A" w:rsidRDefault="3CE834FE" w:rsidP="006B3A65">
      <w:pPr>
        <w:pStyle w:val="ListParagraph"/>
        <w:numPr>
          <w:ilvl w:val="1"/>
          <w:numId w:val="16"/>
        </w:numPr>
        <w:rPr>
          <w:rFonts w:ascii="Verdana" w:hAnsi="Verdana" w:cs="Arial"/>
        </w:rPr>
      </w:pPr>
      <w:r w:rsidRPr="00E5135A">
        <w:rPr>
          <w:rFonts w:ascii="Verdana" w:hAnsi="Verdana" w:cs="Arial"/>
        </w:rPr>
        <w:t>Group advising once schedule is released for freshman and sophomores and individual for juniors and seniors</w:t>
      </w:r>
    </w:p>
    <w:p w14:paraId="6E73F2D9" w14:textId="77777777" w:rsidR="00E978AF" w:rsidRPr="00E5135A" w:rsidRDefault="00E978AF" w:rsidP="006B3A65">
      <w:pPr>
        <w:pStyle w:val="ListParagraph"/>
        <w:numPr>
          <w:ilvl w:val="1"/>
          <w:numId w:val="16"/>
        </w:numPr>
        <w:rPr>
          <w:rFonts w:ascii="Verdana" w:hAnsi="Verdana" w:cs="Arial"/>
        </w:rPr>
      </w:pPr>
      <w:r w:rsidRPr="00E5135A">
        <w:rPr>
          <w:rFonts w:ascii="Verdana" w:hAnsi="Verdana" w:cs="Arial"/>
        </w:rPr>
        <w:t>Invite current students to help answer questions</w:t>
      </w:r>
    </w:p>
    <w:p w14:paraId="713868AA" w14:textId="77777777" w:rsidR="006B3A65" w:rsidRPr="00E5135A" w:rsidRDefault="3BE16A37" w:rsidP="006B3A65">
      <w:pPr>
        <w:pStyle w:val="ListParagraph"/>
        <w:numPr>
          <w:ilvl w:val="0"/>
          <w:numId w:val="16"/>
        </w:numPr>
        <w:rPr>
          <w:rFonts w:ascii="Verdana" w:eastAsia="Verdana" w:hAnsi="Verdana" w:cs="Arial"/>
          <w:color w:val="000000" w:themeColor="text1"/>
        </w:rPr>
      </w:pPr>
      <w:r w:rsidRPr="00E5135A">
        <w:rPr>
          <w:rFonts w:ascii="Verdana" w:eastAsia="Verdana" w:hAnsi="Verdana" w:cs="Arial"/>
          <w:color w:val="000000" w:themeColor="text1"/>
        </w:rPr>
        <w:t>Strengthen faculty and staff ability to serve this generation of students</w:t>
      </w:r>
    </w:p>
    <w:p w14:paraId="1C1428F0" w14:textId="77777777" w:rsidR="3BE16A37" w:rsidRPr="00E5135A" w:rsidRDefault="3BE16A37" w:rsidP="3BE16A37">
      <w:pPr>
        <w:pStyle w:val="ListParagraph"/>
        <w:numPr>
          <w:ilvl w:val="1"/>
          <w:numId w:val="16"/>
        </w:numPr>
        <w:rPr>
          <w:rFonts w:ascii="Verdana" w:eastAsia="Verdana" w:hAnsi="Verdana" w:cs="Arial"/>
          <w:color w:val="000000" w:themeColor="text1"/>
        </w:rPr>
      </w:pPr>
      <w:r w:rsidRPr="00E5135A">
        <w:rPr>
          <w:rFonts w:ascii="Verdana" w:eastAsia="Verdana" w:hAnsi="Verdana" w:cs="Arial"/>
          <w:color w:val="000000" w:themeColor="text1"/>
        </w:rPr>
        <w:t>CSU First Generation programs</w:t>
      </w:r>
    </w:p>
    <w:p w14:paraId="4C73374F" w14:textId="77777777" w:rsidR="3288B872" w:rsidRPr="00E5135A" w:rsidRDefault="10FAE0A3" w:rsidP="006B3A65">
      <w:pPr>
        <w:pStyle w:val="ListParagraph"/>
        <w:numPr>
          <w:ilvl w:val="0"/>
          <w:numId w:val="16"/>
        </w:numPr>
        <w:rPr>
          <w:rFonts w:ascii="Verdana" w:eastAsia="Verdana" w:hAnsi="Verdana" w:cs="Arial"/>
          <w:color w:val="000000" w:themeColor="text1"/>
        </w:rPr>
      </w:pPr>
      <w:r w:rsidRPr="00E5135A">
        <w:rPr>
          <w:rFonts w:ascii="Verdana" w:eastAsia="Verdana" w:hAnsi="Verdana" w:cs="Arial"/>
          <w:color w:val="000000" w:themeColor="text1"/>
        </w:rPr>
        <w:t>Create more opportunities for community and belonging</w:t>
      </w:r>
    </w:p>
    <w:p w14:paraId="7B1DAD68" w14:textId="77777777" w:rsidR="00E978AF" w:rsidRPr="00E5135A" w:rsidRDefault="00E978AF" w:rsidP="00E978AF">
      <w:pPr>
        <w:pStyle w:val="ListParagraph"/>
        <w:numPr>
          <w:ilvl w:val="1"/>
          <w:numId w:val="16"/>
        </w:numPr>
        <w:rPr>
          <w:rFonts w:ascii="Verdana" w:eastAsia="Verdana" w:hAnsi="Verdana" w:cs="Arial"/>
          <w:color w:val="000000" w:themeColor="text1"/>
        </w:rPr>
      </w:pPr>
      <w:r w:rsidRPr="00E5135A">
        <w:rPr>
          <w:rFonts w:ascii="Verdana" w:eastAsia="Verdana" w:hAnsi="Verdana" w:cs="Arial"/>
          <w:color w:val="000000" w:themeColor="text1"/>
        </w:rPr>
        <w:t>Celebrations for awards</w:t>
      </w:r>
    </w:p>
    <w:p w14:paraId="3C927B92" w14:textId="77777777" w:rsidR="00E978AF" w:rsidRPr="00E5135A" w:rsidRDefault="00E978AF" w:rsidP="00E978AF">
      <w:pPr>
        <w:pStyle w:val="ListParagraph"/>
        <w:numPr>
          <w:ilvl w:val="1"/>
          <w:numId w:val="16"/>
        </w:numPr>
        <w:rPr>
          <w:rFonts w:ascii="Verdana" w:eastAsia="Verdana" w:hAnsi="Verdana" w:cs="Arial"/>
          <w:color w:val="000000" w:themeColor="text1"/>
        </w:rPr>
      </w:pPr>
      <w:r w:rsidRPr="00E5135A">
        <w:rPr>
          <w:rFonts w:ascii="Verdana" w:eastAsia="Verdana" w:hAnsi="Verdana" w:cs="Arial"/>
          <w:color w:val="000000" w:themeColor="text1"/>
        </w:rPr>
        <w:t>Recognition parties</w:t>
      </w:r>
    </w:p>
    <w:p w14:paraId="5A9B7591" w14:textId="77777777" w:rsidR="00E55C42" w:rsidRPr="00E5135A" w:rsidRDefault="00E55C42" w:rsidP="006B3A65">
      <w:pPr>
        <w:pStyle w:val="ListParagraph"/>
        <w:numPr>
          <w:ilvl w:val="0"/>
          <w:numId w:val="15"/>
        </w:numPr>
        <w:ind w:left="1080"/>
        <w:rPr>
          <w:rFonts w:ascii="Verdana" w:eastAsia="Arial" w:hAnsi="Verdana" w:cs="Arial"/>
          <w:color w:val="000000" w:themeColor="text1"/>
        </w:rPr>
      </w:pPr>
      <w:r w:rsidRPr="00E5135A">
        <w:rPr>
          <w:rFonts w:ascii="Verdana" w:eastAsia="Arial" w:hAnsi="Verdana" w:cs="Arial"/>
          <w:color w:val="000000" w:themeColor="text1"/>
        </w:rPr>
        <w:t>Articulate the skills and tools of journalisms into multiple career paths</w:t>
      </w:r>
    </w:p>
    <w:p w14:paraId="18FA1A3D" w14:textId="77777777" w:rsidR="001B3B85" w:rsidRPr="00E5135A" w:rsidRDefault="00E978AF" w:rsidP="001B3B85">
      <w:pPr>
        <w:pStyle w:val="ListParagraph"/>
        <w:numPr>
          <w:ilvl w:val="2"/>
          <w:numId w:val="15"/>
        </w:numPr>
        <w:rPr>
          <w:rFonts w:ascii="Verdana" w:eastAsia="Arial" w:hAnsi="Verdana" w:cs="Arial"/>
          <w:color w:val="000000" w:themeColor="text1"/>
        </w:rPr>
      </w:pPr>
      <w:r w:rsidRPr="00E5135A">
        <w:rPr>
          <w:rFonts w:ascii="Verdana" w:eastAsia="Arial" w:hAnsi="Verdana" w:cs="Arial"/>
          <w:color w:val="000000" w:themeColor="text1"/>
        </w:rPr>
        <w:lastRenderedPageBreak/>
        <w:t>Update bulletin</w:t>
      </w:r>
    </w:p>
    <w:p w14:paraId="4DCD527A" w14:textId="77777777" w:rsidR="00E978AF" w:rsidRPr="00E5135A" w:rsidRDefault="00E978AF" w:rsidP="001B3B85">
      <w:pPr>
        <w:pStyle w:val="ListParagraph"/>
        <w:numPr>
          <w:ilvl w:val="2"/>
          <w:numId w:val="15"/>
        </w:numPr>
        <w:rPr>
          <w:rFonts w:ascii="Verdana" w:eastAsia="Arial" w:hAnsi="Verdana" w:cs="Arial"/>
          <w:color w:val="000000" w:themeColor="text1"/>
        </w:rPr>
      </w:pPr>
      <w:r w:rsidRPr="00E5135A">
        <w:rPr>
          <w:rFonts w:ascii="Verdana" w:eastAsia="Arial" w:hAnsi="Verdana" w:cs="Arial"/>
          <w:color w:val="000000" w:themeColor="text1"/>
        </w:rPr>
        <w:t>Add to each syllabus</w:t>
      </w:r>
    </w:p>
    <w:p w14:paraId="58E1F4A0" w14:textId="77777777" w:rsidR="00E55C42" w:rsidRPr="00E5135A" w:rsidRDefault="00E978AF" w:rsidP="006B3A65">
      <w:pPr>
        <w:pStyle w:val="ListParagraph"/>
        <w:numPr>
          <w:ilvl w:val="0"/>
          <w:numId w:val="9"/>
        </w:numPr>
        <w:ind w:left="1080"/>
        <w:rPr>
          <w:rFonts w:ascii="Verdana" w:eastAsia="Arial" w:hAnsi="Verdana" w:cs="Arial"/>
          <w:color w:val="000000" w:themeColor="text1"/>
        </w:rPr>
      </w:pPr>
      <w:r w:rsidRPr="00E5135A">
        <w:rPr>
          <w:rFonts w:ascii="Verdana" w:eastAsia="Arial" w:hAnsi="Verdana" w:cs="Arial"/>
          <w:color w:val="000000" w:themeColor="text1"/>
        </w:rPr>
        <w:t>Incorporate using</w:t>
      </w:r>
      <w:r w:rsidR="0D1DAEA9" w:rsidRPr="00E5135A">
        <w:rPr>
          <w:rFonts w:ascii="Verdana" w:eastAsia="Arial" w:hAnsi="Verdana" w:cs="Arial"/>
          <w:color w:val="000000" w:themeColor="text1"/>
        </w:rPr>
        <w:t xml:space="preserve"> the tools of journalism to navigate the journalism landscape</w:t>
      </w:r>
      <w:r w:rsidRPr="00E5135A">
        <w:rPr>
          <w:rFonts w:ascii="Verdana" w:eastAsia="Arial" w:hAnsi="Verdana" w:cs="Arial"/>
          <w:color w:val="000000" w:themeColor="text1"/>
        </w:rPr>
        <w:t xml:space="preserve"> into curriculum</w:t>
      </w:r>
    </w:p>
    <w:p w14:paraId="6F7283F3" w14:textId="77777777" w:rsidR="00E55C42" w:rsidRPr="00E5135A" w:rsidRDefault="0D1DAEA9" w:rsidP="006B3A65">
      <w:pPr>
        <w:pStyle w:val="ListParagraph"/>
        <w:numPr>
          <w:ilvl w:val="0"/>
          <w:numId w:val="9"/>
        </w:numPr>
        <w:ind w:left="1080"/>
        <w:rPr>
          <w:rFonts w:ascii="Verdana" w:eastAsia="Arial" w:hAnsi="Verdana" w:cs="Arial"/>
          <w:color w:val="000000" w:themeColor="text1"/>
        </w:rPr>
      </w:pPr>
      <w:r w:rsidRPr="00E5135A">
        <w:rPr>
          <w:rFonts w:ascii="Verdana" w:eastAsia="Arial" w:hAnsi="Verdana" w:cs="Arial"/>
          <w:color w:val="000000" w:themeColor="text1"/>
        </w:rPr>
        <w:t>Create stronger pathways that show how journalism opens doors</w:t>
      </w:r>
    </w:p>
    <w:p w14:paraId="173CFBB7" w14:textId="77777777" w:rsidR="006B3A65" w:rsidRPr="00E5135A" w:rsidRDefault="006B3A65" w:rsidP="00E978AF">
      <w:pPr>
        <w:pStyle w:val="ListParagraph"/>
        <w:numPr>
          <w:ilvl w:val="0"/>
          <w:numId w:val="22"/>
        </w:numPr>
        <w:rPr>
          <w:rFonts w:ascii="Verdana" w:eastAsia="Arial" w:hAnsi="Verdana" w:cs="Arial"/>
          <w:color w:val="000000" w:themeColor="text1"/>
        </w:rPr>
      </w:pPr>
      <w:r w:rsidRPr="00E5135A">
        <w:rPr>
          <w:rFonts w:ascii="Verdana" w:eastAsia="Arial" w:hAnsi="Verdana" w:cs="Arial"/>
          <w:color w:val="000000" w:themeColor="text1"/>
        </w:rPr>
        <w:t>Bilingual degree</w:t>
      </w:r>
    </w:p>
    <w:p w14:paraId="19914751" w14:textId="77777777" w:rsidR="00E55C42" w:rsidRPr="00E5135A" w:rsidRDefault="00E55C42" w:rsidP="00E978AF">
      <w:pPr>
        <w:pStyle w:val="ListParagraph"/>
        <w:numPr>
          <w:ilvl w:val="0"/>
          <w:numId w:val="22"/>
        </w:numPr>
        <w:rPr>
          <w:rFonts w:ascii="Verdana" w:eastAsia="Arial" w:hAnsi="Verdana" w:cs="Arial"/>
          <w:color w:val="000000" w:themeColor="text1"/>
        </w:rPr>
      </w:pPr>
      <w:r w:rsidRPr="00E5135A">
        <w:rPr>
          <w:rFonts w:ascii="Verdana" w:eastAsia="Arial" w:hAnsi="Verdana" w:cs="Arial"/>
          <w:color w:val="000000" w:themeColor="text1"/>
        </w:rPr>
        <w:t>Communication is a key job description</w:t>
      </w:r>
    </w:p>
    <w:p w14:paraId="7569ABDD" w14:textId="77777777" w:rsidR="00E55C42" w:rsidRPr="00E5135A" w:rsidRDefault="006B3A65" w:rsidP="00E978AF">
      <w:pPr>
        <w:pStyle w:val="ListParagraph"/>
        <w:numPr>
          <w:ilvl w:val="0"/>
          <w:numId w:val="22"/>
        </w:numPr>
        <w:rPr>
          <w:rFonts w:ascii="Verdana" w:eastAsia="Arial" w:hAnsi="Verdana" w:cs="Arial"/>
          <w:color w:val="000000" w:themeColor="text1"/>
        </w:rPr>
      </w:pPr>
      <w:r w:rsidRPr="00E5135A">
        <w:rPr>
          <w:rFonts w:ascii="Verdana" w:eastAsia="Arial" w:hAnsi="Verdana" w:cs="Arial"/>
          <w:color w:val="000000" w:themeColor="text1"/>
        </w:rPr>
        <w:t>City</w:t>
      </w:r>
      <w:r w:rsidR="00E55C42" w:rsidRPr="00E5135A">
        <w:rPr>
          <w:rFonts w:ascii="Verdana" w:eastAsia="Arial" w:hAnsi="Verdana" w:cs="Arial"/>
          <w:color w:val="000000" w:themeColor="text1"/>
        </w:rPr>
        <w:t xml:space="preserve"> of San Francisco</w:t>
      </w:r>
      <w:r w:rsidRPr="00E5135A">
        <w:rPr>
          <w:rFonts w:ascii="Verdana" w:eastAsia="Arial" w:hAnsi="Verdana" w:cs="Arial"/>
          <w:color w:val="000000" w:themeColor="text1"/>
        </w:rPr>
        <w:t xml:space="preserve"> partnership</w:t>
      </w:r>
    </w:p>
    <w:p w14:paraId="71F33B63" w14:textId="77777777" w:rsidR="006B3A65" w:rsidRPr="00E5135A" w:rsidRDefault="61404038" w:rsidP="006B3A65">
      <w:pPr>
        <w:pStyle w:val="ListParagraph"/>
        <w:numPr>
          <w:ilvl w:val="0"/>
          <w:numId w:val="9"/>
        </w:numPr>
        <w:ind w:left="1080"/>
        <w:rPr>
          <w:rFonts w:ascii="Verdana" w:eastAsia="Arial" w:hAnsi="Verdana" w:cs="Arial"/>
          <w:color w:val="000000" w:themeColor="text1"/>
        </w:rPr>
      </w:pPr>
      <w:r w:rsidRPr="00E5135A">
        <w:rPr>
          <w:rFonts w:ascii="Verdana" w:eastAsia="Arial" w:hAnsi="Verdana" w:cs="Arial"/>
          <w:color w:val="000000" w:themeColor="text1"/>
        </w:rPr>
        <w:t>Communicate with students in the way they get information</w:t>
      </w:r>
    </w:p>
    <w:p w14:paraId="1B3A39C8" w14:textId="77777777" w:rsidR="61404038" w:rsidRPr="00E5135A" w:rsidRDefault="43D931B6" w:rsidP="61404038">
      <w:pPr>
        <w:pStyle w:val="ListParagraph"/>
        <w:numPr>
          <w:ilvl w:val="1"/>
          <w:numId w:val="9"/>
        </w:numPr>
        <w:rPr>
          <w:rFonts w:ascii="Verdana" w:eastAsia="Arial" w:hAnsi="Verdana" w:cs="Arial"/>
          <w:color w:val="000000" w:themeColor="text1"/>
        </w:rPr>
      </w:pPr>
      <w:r w:rsidRPr="00E5135A">
        <w:rPr>
          <w:rFonts w:ascii="Verdana" w:eastAsia="Arial" w:hAnsi="Verdana" w:cs="Arial"/>
          <w:color w:val="000000" w:themeColor="text1"/>
        </w:rPr>
        <w:t>Instagram groups for events</w:t>
      </w:r>
    </w:p>
    <w:p w14:paraId="23C76807" w14:textId="77777777" w:rsidR="43D931B6" w:rsidRPr="00E5135A" w:rsidRDefault="0BA60D43" w:rsidP="43D931B6">
      <w:pPr>
        <w:pStyle w:val="ListParagraph"/>
        <w:numPr>
          <w:ilvl w:val="1"/>
          <w:numId w:val="9"/>
        </w:numPr>
        <w:rPr>
          <w:rFonts w:ascii="Verdana" w:eastAsia="Arial" w:hAnsi="Verdana" w:cs="Arial"/>
          <w:color w:val="000000" w:themeColor="text1"/>
        </w:rPr>
      </w:pPr>
      <w:r w:rsidRPr="00E5135A">
        <w:rPr>
          <w:rFonts w:ascii="Verdana" w:eastAsia="Arial" w:hAnsi="Verdana" w:cs="Arial"/>
          <w:color w:val="000000" w:themeColor="text1"/>
        </w:rPr>
        <w:t>Use Navigator</w:t>
      </w:r>
      <w:r w:rsidR="00E978AF" w:rsidRPr="00E5135A">
        <w:rPr>
          <w:rFonts w:ascii="Verdana" w:eastAsia="Arial" w:hAnsi="Verdana" w:cs="Arial"/>
          <w:color w:val="000000" w:themeColor="text1"/>
        </w:rPr>
        <w:t xml:space="preserve"> for texting students</w:t>
      </w:r>
    </w:p>
    <w:p w14:paraId="33EE9B20" w14:textId="77777777" w:rsidR="0BA60D43" w:rsidRPr="00E5135A" w:rsidRDefault="00E978AF" w:rsidP="0BA60D43">
      <w:pPr>
        <w:pStyle w:val="ListParagraph"/>
        <w:numPr>
          <w:ilvl w:val="1"/>
          <w:numId w:val="9"/>
        </w:numPr>
        <w:rPr>
          <w:rFonts w:ascii="Verdana" w:eastAsia="Arial" w:hAnsi="Verdana" w:cs="Arial"/>
          <w:color w:val="000000" w:themeColor="text1"/>
        </w:rPr>
      </w:pPr>
      <w:r w:rsidRPr="00E5135A">
        <w:rPr>
          <w:rFonts w:ascii="Verdana" w:eastAsia="Arial" w:hAnsi="Verdana" w:cs="Arial"/>
          <w:color w:val="000000" w:themeColor="text1"/>
        </w:rPr>
        <w:t xml:space="preserve">Give students information on </w:t>
      </w:r>
      <w:r w:rsidR="2D05AC74" w:rsidRPr="00E5135A">
        <w:rPr>
          <w:rFonts w:ascii="Verdana" w:eastAsia="Arial" w:hAnsi="Verdana" w:cs="Arial"/>
          <w:color w:val="000000" w:themeColor="text1"/>
        </w:rPr>
        <w:t xml:space="preserve">Slack </w:t>
      </w:r>
      <w:r w:rsidRPr="00E5135A">
        <w:rPr>
          <w:rFonts w:ascii="Verdana" w:eastAsia="Arial" w:hAnsi="Verdana" w:cs="Arial"/>
          <w:color w:val="000000" w:themeColor="text1"/>
        </w:rPr>
        <w:t>and maintain faculty presence</w:t>
      </w:r>
    </w:p>
    <w:p w14:paraId="63C1F882" w14:textId="77777777" w:rsidR="2D05AC74" w:rsidRPr="00E5135A" w:rsidRDefault="00E978AF" w:rsidP="2D05AC74">
      <w:pPr>
        <w:pStyle w:val="ListParagraph"/>
        <w:numPr>
          <w:ilvl w:val="1"/>
          <w:numId w:val="9"/>
        </w:numPr>
        <w:rPr>
          <w:rFonts w:ascii="Verdana" w:eastAsia="Arial" w:hAnsi="Verdana" w:cs="Arial"/>
          <w:color w:val="000000" w:themeColor="text1"/>
        </w:rPr>
      </w:pPr>
      <w:r w:rsidRPr="00E5135A">
        <w:rPr>
          <w:rFonts w:ascii="Verdana" w:eastAsia="Arial" w:hAnsi="Verdana" w:cs="Arial"/>
          <w:color w:val="000000" w:themeColor="text1"/>
        </w:rPr>
        <w:t xml:space="preserve">Put </w:t>
      </w:r>
      <w:r w:rsidR="2D05AC74" w:rsidRPr="00E5135A">
        <w:rPr>
          <w:rFonts w:ascii="Verdana" w:eastAsia="Arial" w:hAnsi="Verdana" w:cs="Arial"/>
          <w:color w:val="000000" w:themeColor="text1"/>
        </w:rPr>
        <w:t xml:space="preserve">QR codes </w:t>
      </w:r>
      <w:r w:rsidRPr="00E5135A">
        <w:rPr>
          <w:rFonts w:ascii="Verdana" w:eastAsia="Arial" w:hAnsi="Verdana" w:cs="Arial"/>
          <w:color w:val="000000" w:themeColor="text1"/>
        </w:rPr>
        <w:t xml:space="preserve">for social media </w:t>
      </w:r>
      <w:r w:rsidR="2D05AC74" w:rsidRPr="00E5135A">
        <w:rPr>
          <w:rFonts w:ascii="Verdana" w:eastAsia="Arial" w:hAnsi="Verdana" w:cs="Arial"/>
          <w:color w:val="000000" w:themeColor="text1"/>
        </w:rPr>
        <w:t xml:space="preserve">on fliers </w:t>
      </w:r>
    </w:p>
    <w:p w14:paraId="236783EC" w14:textId="77777777" w:rsidR="006B3A65" w:rsidRPr="00E5135A" w:rsidRDefault="1119DF84" w:rsidP="006B3A65">
      <w:pPr>
        <w:pStyle w:val="ListParagraph"/>
        <w:numPr>
          <w:ilvl w:val="0"/>
          <w:numId w:val="9"/>
        </w:numPr>
        <w:ind w:left="1080"/>
        <w:rPr>
          <w:rFonts w:ascii="Verdana" w:eastAsia="Arial" w:hAnsi="Verdana" w:cs="Arial"/>
          <w:color w:val="000000" w:themeColor="text1"/>
        </w:rPr>
      </w:pPr>
      <w:r w:rsidRPr="00E5135A">
        <w:rPr>
          <w:rFonts w:ascii="Verdana" w:eastAsia="Verdana" w:hAnsi="Verdana" w:cs="Arial"/>
          <w:color w:val="000000" w:themeColor="text1"/>
        </w:rPr>
        <w:t xml:space="preserve">Increase visibility of career readiness </w:t>
      </w:r>
      <w:r w:rsidR="00F042F0" w:rsidRPr="00E5135A">
        <w:rPr>
          <w:rFonts w:ascii="Verdana" w:eastAsia="Verdana" w:hAnsi="Verdana" w:cs="Arial"/>
          <w:color w:val="000000" w:themeColor="text1"/>
        </w:rPr>
        <w:t>and</w:t>
      </w:r>
      <w:r w:rsidRPr="00E5135A">
        <w:rPr>
          <w:rFonts w:ascii="Verdana" w:eastAsia="Verdana" w:hAnsi="Verdana" w:cs="Arial"/>
          <w:color w:val="000000" w:themeColor="text1"/>
        </w:rPr>
        <w:t xml:space="preserve"> prepare graduates for evolving jobs</w:t>
      </w:r>
    </w:p>
    <w:p w14:paraId="553CAF67" w14:textId="77777777" w:rsidR="00F042F0" w:rsidRPr="00E5135A" w:rsidRDefault="00F042F0" w:rsidP="00F042F0">
      <w:pPr>
        <w:pStyle w:val="ListParagraph"/>
        <w:numPr>
          <w:ilvl w:val="1"/>
          <w:numId w:val="9"/>
        </w:numPr>
        <w:rPr>
          <w:rFonts w:ascii="Verdana" w:eastAsia="Arial" w:hAnsi="Verdana" w:cs="Arial"/>
          <w:color w:val="000000" w:themeColor="text1"/>
        </w:rPr>
      </w:pPr>
      <w:r w:rsidRPr="00E5135A">
        <w:rPr>
          <w:rFonts w:ascii="Verdana" w:eastAsia="Verdana" w:hAnsi="Verdana" w:cs="Arial"/>
          <w:color w:val="000000" w:themeColor="text1"/>
        </w:rPr>
        <w:t>Day of AI and Journalism</w:t>
      </w:r>
    </w:p>
    <w:p w14:paraId="1421E4E0" w14:textId="77777777" w:rsidR="1119DF84" w:rsidRPr="00E5135A" w:rsidRDefault="00F042F0" w:rsidP="1119DF84">
      <w:pPr>
        <w:pStyle w:val="ListParagraph"/>
        <w:numPr>
          <w:ilvl w:val="0"/>
          <w:numId w:val="9"/>
        </w:numPr>
        <w:ind w:left="1080"/>
        <w:rPr>
          <w:rFonts w:ascii="Verdana" w:eastAsia="Verdana" w:hAnsi="Verdana" w:cs="Arial"/>
          <w:color w:val="000000" w:themeColor="text1"/>
        </w:rPr>
      </w:pPr>
      <w:r w:rsidRPr="00E5135A">
        <w:rPr>
          <w:rFonts w:ascii="Verdana" w:eastAsia="Verdana" w:hAnsi="Verdana" w:cs="Arial"/>
          <w:color w:val="000000" w:themeColor="text1"/>
        </w:rPr>
        <w:t>Hold more</w:t>
      </w:r>
      <w:r w:rsidR="1119DF84" w:rsidRPr="00E5135A">
        <w:rPr>
          <w:rFonts w:ascii="Verdana" w:eastAsia="Verdana" w:hAnsi="Verdana" w:cs="Arial"/>
          <w:color w:val="000000" w:themeColor="text1"/>
        </w:rPr>
        <w:t xml:space="preserve"> career workshops </w:t>
      </w:r>
      <w:r w:rsidRPr="00E5135A">
        <w:rPr>
          <w:rFonts w:ascii="Verdana" w:eastAsia="Verdana" w:hAnsi="Verdana" w:cs="Arial"/>
          <w:color w:val="000000" w:themeColor="text1"/>
        </w:rPr>
        <w:t>engaging alumni</w:t>
      </w:r>
    </w:p>
    <w:p w14:paraId="735632C6" w14:textId="783779D8" w:rsidR="0010577D" w:rsidRPr="00E5135A" w:rsidRDefault="00000000">
      <w:pPr>
        <w:spacing w:after="120"/>
        <w:rPr>
          <w:rFonts w:ascii="Verdana" w:hAnsi="Verdana"/>
        </w:rPr>
      </w:pPr>
      <w:r w:rsidRPr="00E5135A">
        <w:rPr>
          <w:rFonts w:ascii="Verdana" w:hAnsi="Verdana"/>
          <w:b/>
        </w:rPr>
        <w:t>KEY INDICATORS FOR GOAL 3:</w:t>
      </w:r>
    </w:p>
    <w:p w14:paraId="4CE6C81F" w14:textId="3DDC711D" w:rsidR="0010577D" w:rsidRPr="00E5135A" w:rsidRDefault="00000000">
      <w:pPr>
        <w:spacing w:after="120"/>
        <w:rPr>
          <w:rFonts w:ascii="Verdana" w:hAnsi="Verdana"/>
          <w:bCs/>
        </w:rPr>
      </w:pPr>
      <w:r w:rsidRPr="00E5135A">
        <w:rPr>
          <w:rFonts w:ascii="Verdana" w:hAnsi="Verdana"/>
          <w:bCs/>
        </w:rPr>
        <w:t xml:space="preserve">- Increase student recruitment by 3% from </w:t>
      </w:r>
      <w:r w:rsidR="00A30C25" w:rsidRPr="00E5135A">
        <w:rPr>
          <w:rFonts w:ascii="Verdana" w:hAnsi="Verdana"/>
          <w:bCs/>
        </w:rPr>
        <w:t>the Fall 2024 of 126 to 130 by Fall 2027.</w:t>
      </w:r>
    </w:p>
    <w:p w14:paraId="4C982035" w14:textId="5241C181" w:rsidR="0010577D" w:rsidRPr="00E5135A" w:rsidRDefault="00000000">
      <w:pPr>
        <w:spacing w:after="120"/>
        <w:rPr>
          <w:rFonts w:ascii="Verdana" w:hAnsi="Verdana"/>
          <w:bCs/>
        </w:rPr>
      </w:pPr>
      <w:r w:rsidRPr="00E5135A">
        <w:rPr>
          <w:rFonts w:ascii="Verdana" w:hAnsi="Verdana"/>
          <w:bCs/>
        </w:rPr>
        <w:t xml:space="preserve">- Increase </w:t>
      </w:r>
      <w:r w:rsidR="00A30C25" w:rsidRPr="00E5135A">
        <w:rPr>
          <w:rFonts w:ascii="Verdana" w:hAnsi="Verdana"/>
          <w:bCs/>
        </w:rPr>
        <w:t xml:space="preserve">major </w:t>
      </w:r>
      <w:r w:rsidRPr="00E5135A">
        <w:rPr>
          <w:rFonts w:ascii="Verdana" w:hAnsi="Verdana"/>
          <w:bCs/>
        </w:rPr>
        <w:t>retention to 70%, up from 63</w:t>
      </w:r>
      <w:r w:rsidR="00A30C25" w:rsidRPr="00E5135A">
        <w:rPr>
          <w:rFonts w:ascii="Verdana" w:hAnsi="Verdana"/>
          <w:bCs/>
        </w:rPr>
        <w:t>% by Fall 2027.</w:t>
      </w:r>
    </w:p>
    <w:p w14:paraId="03186E05" w14:textId="22DA6626" w:rsidR="0010577D" w:rsidRPr="00E5135A" w:rsidRDefault="00000000">
      <w:pPr>
        <w:spacing w:after="120"/>
        <w:rPr>
          <w:rFonts w:ascii="Verdana" w:hAnsi="Verdana"/>
          <w:bCs/>
        </w:rPr>
      </w:pPr>
      <w:r w:rsidRPr="00E5135A">
        <w:rPr>
          <w:rFonts w:ascii="Verdana" w:hAnsi="Verdana"/>
          <w:bCs/>
        </w:rPr>
        <w:t xml:space="preserve">- Visit or contact at least </w:t>
      </w:r>
      <w:r w:rsidR="00A30C25" w:rsidRPr="00E5135A">
        <w:rPr>
          <w:rFonts w:ascii="Verdana" w:hAnsi="Verdana"/>
          <w:bCs/>
        </w:rPr>
        <w:t>two</w:t>
      </w:r>
      <w:r w:rsidRPr="00E5135A">
        <w:rPr>
          <w:rFonts w:ascii="Verdana" w:hAnsi="Verdana"/>
          <w:bCs/>
        </w:rPr>
        <w:t xml:space="preserve"> San Francisco high schools and at least </w:t>
      </w:r>
      <w:r w:rsidR="00A30C25" w:rsidRPr="00E5135A">
        <w:rPr>
          <w:rFonts w:ascii="Verdana" w:hAnsi="Verdana"/>
          <w:bCs/>
        </w:rPr>
        <w:t>two</w:t>
      </w:r>
      <w:r w:rsidRPr="00E5135A">
        <w:rPr>
          <w:rFonts w:ascii="Verdana" w:hAnsi="Verdana"/>
          <w:bCs/>
        </w:rPr>
        <w:t xml:space="preserve"> newspaper-producing high schools each academic year.</w:t>
      </w:r>
    </w:p>
    <w:p w14:paraId="5B416458" w14:textId="48A7C5BD" w:rsidR="0010577D" w:rsidRPr="00E5135A" w:rsidRDefault="00000000">
      <w:pPr>
        <w:spacing w:after="120"/>
        <w:rPr>
          <w:rFonts w:ascii="Verdana" w:hAnsi="Verdana"/>
          <w:bCs/>
        </w:rPr>
      </w:pPr>
      <w:r w:rsidRPr="00E5135A">
        <w:rPr>
          <w:rFonts w:ascii="Verdana" w:hAnsi="Verdana"/>
          <w:bCs/>
        </w:rPr>
        <w:t xml:space="preserve">- Visit or contact at least </w:t>
      </w:r>
      <w:r w:rsidR="00A30C25" w:rsidRPr="00E5135A">
        <w:rPr>
          <w:rFonts w:ascii="Verdana" w:hAnsi="Verdana"/>
          <w:bCs/>
        </w:rPr>
        <w:t>two</w:t>
      </w:r>
      <w:r w:rsidRPr="00E5135A">
        <w:rPr>
          <w:rFonts w:ascii="Verdana" w:hAnsi="Verdana"/>
          <w:bCs/>
        </w:rPr>
        <w:t xml:space="preserve"> feeder community colleges each academic year.</w:t>
      </w:r>
    </w:p>
    <w:p w14:paraId="76B37C74" w14:textId="77777777" w:rsidR="0010577D" w:rsidRPr="00E5135A" w:rsidRDefault="00000000">
      <w:pPr>
        <w:spacing w:after="120"/>
        <w:rPr>
          <w:rFonts w:ascii="Verdana" w:hAnsi="Verdana"/>
          <w:bCs/>
        </w:rPr>
      </w:pPr>
      <w:r w:rsidRPr="00E5135A">
        <w:rPr>
          <w:rFonts w:ascii="Verdana" w:hAnsi="Verdana"/>
          <w:bCs/>
        </w:rPr>
        <w:t>- Hold group advising sessions after each schedule release and track student participation.</w:t>
      </w:r>
    </w:p>
    <w:p w14:paraId="5EBA61FA" w14:textId="77777777" w:rsidR="0010577D" w:rsidRPr="00E5135A" w:rsidRDefault="00000000">
      <w:pPr>
        <w:spacing w:after="120"/>
        <w:rPr>
          <w:rFonts w:ascii="Verdana" w:hAnsi="Verdana"/>
          <w:bCs/>
        </w:rPr>
      </w:pPr>
      <w:r w:rsidRPr="00E5135A">
        <w:rPr>
          <w:rFonts w:ascii="Verdana" w:hAnsi="Verdana"/>
          <w:bCs/>
        </w:rPr>
        <w:t>- Hold at least two career-readiness workshops with alumni or industry partners each academic year.</w:t>
      </w:r>
    </w:p>
    <w:p w14:paraId="485E71DD" w14:textId="77777777" w:rsidR="3288B872" w:rsidRPr="00E5135A" w:rsidRDefault="3288B872" w:rsidP="10FAE0A3">
      <w:pPr>
        <w:rPr>
          <w:rStyle w:val="apple-converted-space"/>
          <w:rFonts w:ascii="Verdana" w:hAnsi="Verdana" w:cs="Arial"/>
          <w:color w:val="72787D"/>
        </w:rPr>
      </w:pPr>
    </w:p>
    <w:p w14:paraId="6A42FCA8" w14:textId="77777777" w:rsidR="00695C7F" w:rsidRPr="00E5135A" w:rsidRDefault="00A41842" w:rsidP="006B3A65">
      <w:pPr>
        <w:rPr>
          <w:rFonts w:ascii="Verdana" w:eastAsia="Verdana" w:hAnsi="Verdana" w:cs="Arial"/>
          <w:b/>
          <w:bCs/>
          <w:color w:val="000000" w:themeColor="text1"/>
        </w:rPr>
      </w:pPr>
      <w:r w:rsidRPr="00E5135A">
        <w:rPr>
          <w:rFonts w:ascii="Verdana" w:eastAsia="Verdana" w:hAnsi="Verdana" w:cs="Arial"/>
          <w:b/>
          <w:bCs/>
          <w:color w:val="000000" w:themeColor="text1"/>
        </w:rPr>
        <w:t xml:space="preserve">4. </w:t>
      </w:r>
      <w:r w:rsidR="006B3A65" w:rsidRPr="00E5135A">
        <w:rPr>
          <w:rFonts w:ascii="Verdana" w:eastAsia="Verdana" w:hAnsi="Verdana" w:cs="Arial"/>
          <w:b/>
          <w:bCs/>
          <w:color w:val="000000" w:themeColor="text1"/>
        </w:rPr>
        <w:t>Goal: Adapt</w:t>
      </w:r>
      <w:r w:rsidR="00695C7F" w:rsidRPr="00E5135A">
        <w:rPr>
          <w:rFonts w:ascii="Verdana" w:eastAsia="Verdana" w:hAnsi="Verdana" w:cs="Arial"/>
          <w:b/>
          <w:bCs/>
          <w:color w:val="000000" w:themeColor="text1"/>
        </w:rPr>
        <w:t xml:space="preserve"> </w:t>
      </w:r>
      <w:r w:rsidR="006B3A65" w:rsidRPr="00E5135A">
        <w:rPr>
          <w:rFonts w:ascii="Verdana" w:eastAsia="Verdana" w:hAnsi="Verdana" w:cs="Arial"/>
          <w:b/>
          <w:bCs/>
          <w:color w:val="000000" w:themeColor="text1"/>
        </w:rPr>
        <w:t>curriculum</w:t>
      </w:r>
      <w:r w:rsidR="00695C7F" w:rsidRPr="00E5135A">
        <w:rPr>
          <w:rFonts w:ascii="Verdana" w:eastAsia="Verdana" w:hAnsi="Verdana" w:cs="Arial"/>
          <w:b/>
          <w:bCs/>
          <w:color w:val="000000" w:themeColor="text1"/>
        </w:rPr>
        <w:t xml:space="preserve"> </w:t>
      </w:r>
      <w:r w:rsidR="006B3A65" w:rsidRPr="00E5135A">
        <w:rPr>
          <w:rFonts w:ascii="Verdana" w:eastAsia="Verdana" w:hAnsi="Verdana" w:cs="Arial"/>
          <w:b/>
          <w:bCs/>
          <w:color w:val="000000" w:themeColor="text1"/>
        </w:rPr>
        <w:t>to contemporary modes of news production and consumption</w:t>
      </w:r>
    </w:p>
    <w:p w14:paraId="26E39CEA" w14:textId="77777777" w:rsidR="000B67A3" w:rsidRPr="00E5135A" w:rsidRDefault="000B67A3" w:rsidP="006B3A65">
      <w:pPr>
        <w:rPr>
          <w:rFonts w:ascii="Verdana" w:eastAsia="Verdana" w:hAnsi="Verdana" w:cs="Arial"/>
          <w:b/>
          <w:bCs/>
          <w:color w:val="000000" w:themeColor="text1"/>
        </w:rPr>
      </w:pPr>
    </w:p>
    <w:p w14:paraId="0507755C" w14:textId="77777777" w:rsidR="000B67A3" w:rsidRPr="00E5135A" w:rsidRDefault="000B67A3" w:rsidP="006B3A65">
      <w:pPr>
        <w:rPr>
          <w:rFonts w:ascii="Verdana" w:eastAsia="Verdana" w:hAnsi="Verdana" w:cs="Arial"/>
          <w:b/>
          <w:bCs/>
          <w:color w:val="000000" w:themeColor="text1"/>
        </w:rPr>
      </w:pPr>
      <w:r w:rsidRPr="00E5135A">
        <w:rPr>
          <w:rFonts w:ascii="Verdana" w:eastAsia="Verdana" w:hAnsi="Verdana" w:cs="Arial"/>
          <w:b/>
          <w:bCs/>
          <w:color w:val="000000" w:themeColor="text1"/>
        </w:rPr>
        <w:tab/>
        <w:t>Strategies:</w:t>
      </w:r>
    </w:p>
    <w:p w14:paraId="0A2DEE51" w14:textId="77777777" w:rsidR="000B67A3" w:rsidRPr="00E5135A" w:rsidRDefault="000B67A3" w:rsidP="000B67A3">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Digital first curriculum</w:t>
      </w:r>
    </w:p>
    <w:p w14:paraId="1F1C4D21" w14:textId="77777777" w:rsidR="00CB22FA" w:rsidRPr="00E5135A" w:rsidRDefault="000B67A3" w:rsidP="00CB22FA">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 xml:space="preserve">Curriculum needs to focus on how students consume media </w:t>
      </w:r>
    </w:p>
    <w:p w14:paraId="1BC7AB34" w14:textId="77777777" w:rsidR="000B67A3" w:rsidRPr="00E5135A" w:rsidRDefault="000B67A3" w:rsidP="000B67A3">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 xml:space="preserve">Identify emerging trends and technologies to integrate into </w:t>
      </w:r>
      <w:r w:rsidR="003A2FCB" w:rsidRPr="00E5135A">
        <w:rPr>
          <w:rFonts w:ascii="Verdana" w:eastAsia="Verdana" w:hAnsi="Verdana" w:cs="Arial"/>
          <w:color w:val="000000" w:themeColor="text1"/>
        </w:rPr>
        <w:t xml:space="preserve">journalistic </w:t>
      </w:r>
      <w:r w:rsidRPr="00E5135A">
        <w:rPr>
          <w:rFonts w:ascii="Verdana" w:eastAsia="Verdana" w:hAnsi="Verdana" w:cs="Arial"/>
          <w:color w:val="000000" w:themeColor="text1"/>
        </w:rPr>
        <w:t>work</w:t>
      </w:r>
    </w:p>
    <w:p w14:paraId="55FFB6EA" w14:textId="77777777" w:rsidR="00374FAF" w:rsidRPr="00E5135A" w:rsidRDefault="00E15DD0" w:rsidP="26F06351">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Offer students opportunities to publish in publications earlier</w:t>
      </w:r>
    </w:p>
    <w:p w14:paraId="4E1924B8" w14:textId="77777777" w:rsidR="00E15DD0" w:rsidRPr="00E5135A" w:rsidRDefault="00AE2664" w:rsidP="00E15DD0">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E</w:t>
      </w:r>
      <w:r w:rsidR="00E15DD0" w:rsidRPr="00E5135A">
        <w:rPr>
          <w:rFonts w:ascii="Verdana" w:eastAsia="Verdana" w:hAnsi="Verdana" w:cs="Arial"/>
          <w:color w:val="000000" w:themeColor="text1"/>
        </w:rPr>
        <w:t>xtra credit</w:t>
      </w:r>
      <w:r w:rsidRPr="00E5135A">
        <w:rPr>
          <w:rFonts w:ascii="Verdana" w:eastAsia="Verdana" w:hAnsi="Verdana" w:cs="Arial"/>
          <w:color w:val="000000" w:themeColor="text1"/>
        </w:rPr>
        <w:t xml:space="preserve"> when publishing from class work</w:t>
      </w:r>
    </w:p>
    <w:p w14:paraId="35A28E65" w14:textId="77777777" w:rsidR="00E15DD0" w:rsidRPr="00E5135A" w:rsidRDefault="00AE2664" w:rsidP="00E15DD0">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lastRenderedPageBreak/>
        <w:t>Hold o</w:t>
      </w:r>
      <w:r w:rsidR="00E15DD0" w:rsidRPr="00E5135A">
        <w:rPr>
          <w:rFonts w:ascii="Verdana" w:eastAsia="Verdana" w:hAnsi="Verdana" w:cs="Arial"/>
          <w:color w:val="000000" w:themeColor="text1"/>
        </w:rPr>
        <w:t>pen houses for publications to learn about publishing opportunities</w:t>
      </w:r>
    </w:p>
    <w:p w14:paraId="383D9395" w14:textId="77777777" w:rsidR="00E15DD0" w:rsidRPr="00E5135A" w:rsidRDefault="00E15DD0" w:rsidP="00E15DD0">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Bring editors into classes</w:t>
      </w:r>
    </w:p>
    <w:p w14:paraId="2D537B45" w14:textId="77777777" w:rsidR="00E15DD0" w:rsidRPr="00E5135A" w:rsidRDefault="00E15DD0" w:rsidP="00E15DD0">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Designate a specific person and provide clear instructions on how to freelance</w:t>
      </w:r>
    </w:p>
    <w:p w14:paraId="76ACCC1F" w14:textId="77777777" w:rsidR="000B67A3" w:rsidRPr="00E5135A" w:rsidRDefault="000B67A3" w:rsidP="26F06351">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Create a four-year internship plan</w:t>
      </w:r>
      <w:r w:rsidR="009B63CE" w:rsidRPr="00E5135A">
        <w:rPr>
          <w:rFonts w:ascii="Verdana" w:eastAsia="Verdana" w:hAnsi="Verdana" w:cs="Arial"/>
          <w:color w:val="000000" w:themeColor="text1"/>
        </w:rPr>
        <w:t xml:space="preserve"> </w:t>
      </w:r>
    </w:p>
    <w:p w14:paraId="5E1FBB18" w14:textId="77777777" w:rsidR="00BD04AC" w:rsidRPr="00E5135A" w:rsidRDefault="00BD04AC" w:rsidP="00BD04AC">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 xml:space="preserve">Add plan to Student Success Plan </w:t>
      </w:r>
    </w:p>
    <w:p w14:paraId="02596EE6" w14:textId="77777777" w:rsidR="009B63CE" w:rsidRPr="00E5135A" w:rsidRDefault="009B63CE" w:rsidP="009B63CE">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1</w:t>
      </w:r>
      <w:r w:rsidRPr="00E5135A">
        <w:rPr>
          <w:rFonts w:ascii="Verdana" w:eastAsia="Verdana" w:hAnsi="Verdana" w:cs="Arial"/>
          <w:color w:val="000000" w:themeColor="text1"/>
          <w:vertAlign w:val="superscript"/>
        </w:rPr>
        <w:t>st</w:t>
      </w:r>
      <w:r w:rsidRPr="00E5135A">
        <w:rPr>
          <w:rFonts w:ascii="Verdana" w:eastAsia="Verdana" w:hAnsi="Verdana" w:cs="Arial"/>
          <w:color w:val="000000" w:themeColor="text1"/>
        </w:rPr>
        <w:t xml:space="preserve"> Year – getting familiar with internship opportunities</w:t>
      </w:r>
    </w:p>
    <w:p w14:paraId="3C00259A" w14:textId="77777777" w:rsidR="009B63CE" w:rsidRPr="00E5135A" w:rsidRDefault="009B63CE" w:rsidP="009B63CE">
      <w:pPr>
        <w:pStyle w:val="ListParagraph"/>
        <w:numPr>
          <w:ilvl w:val="3"/>
          <w:numId w:val="9"/>
        </w:numPr>
        <w:rPr>
          <w:rFonts w:ascii="Verdana" w:eastAsia="Verdana" w:hAnsi="Verdana" w:cs="Arial"/>
          <w:color w:val="000000" w:themeColor="text1"/>
        </w:rPr>
      </w:pPr>
      <w:r w:rsidRPr="00E5135A">
        <w:rPr>
          <w:rFonts w:ascii="Verdana" w:eastAsia="Verdana" w:hAnsi="Verdana" w:cs="Arial"/>
          <w:color w:val="000000" w:themeColor="text1"/>
        </w:rPr>
        <w:t>In classes and through workshops</w:t>
      </w:r>
    </w:p>
    <w:p w14:paraId="6CAF59B0" w14:textId="77777777" w:rsidR="009B63CE" w:rsidRPr="00E5135A" w:rsidRDefault="009B63CE" w:rsidP="009B63CE">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2</w:t>
      </w:r>
      <w:r w:rsidRPr="00E5135A">
        <w:rPr>
          <w:rFonts w:ascii="Verdana" w:eastAsia="Verdana" w:hAnsi="Verdana" w:cs="Arial"/>
          <w:color w:val="000000" w:themeColor="text1"/>
          <w:vertAlign w:val="superscript"/>
        </w:rPr>
        <w:t>nd</w:t>
      </w:r>
      <w:r w:rsidRPr="00E5135A">
        <w:rPr>
          <w:rFonts w:ascii="Verdana" w:eastAsia="Verdana" w:hAnsi="Verdana" w:cs="Arial"/>
          <w:color w:val="000000" w:themeColor="text1"/>
        </w:rPr>
        <w:t xml:space="preserve"> year – create cover letters, resumes and portfolios</w:t>
      </w:r>
    </w:p>
    <w:p w14:paraId="1E10B67E" w14:textId="77777777" w:rsidR="009B63CE" w:rsidRPr="00E5135A" w:rsidRDefault="009B63CE" w:rsidP="009B63CE">
      <w:pPr>
        <w:pStyle w:val="ListParagraph"/>
        <w:numPr>
          <w:ilvl w:val="3"/>
          <w:numId w:val="9"/>
        </w:numPr>
        <w:rPr>
          <w:rFonts w:ascii="Verdana" w:eastAsia="Verdana" w:hAnsi="Verdana" w:cs="Arial"/>
          <w:color w:val="000000" w:themeColor="text1"/>
        </w:rPr>
      </w:pPr>
      <w:r w:rsidRPr="00E5135A">
        <w:rPr>
          <w:rFonts w:ascii="Verdana" w:eastAsia="Verdana" w:hAnsi="Verdana" w:cs="Arial"/>
          <w:color w:val="000000" w:themeColor="text1"/>
        </w:rPr>
        <w:t>In classes and through workshops</w:t>
      </w:r>
    </w:p>
    <w:p w14:paraId="0235B580" w14:textId="77777777" w:rsidR="009B63CE" w:rsidRPr="00E5135A" w:rsidRDefault="009B63CE" w:rsidP="009B63CE">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3</w:t>
      </w:r>
      <w:r w:rsidRPr="00E5135A">
        <w:rPr>
          <w:rFonts w:ascii="Verdana" w:eastAsia="Verdana" w:hAnsi="Verdana" w:cs="Arial"/>
          <w:color w:val="000000" w:themeColor="text1"/>
          <w:vertAlign w:val="superscript"/>
        </w:rPr>
        <w:t>rd</w:t>
      </w:r>
      <w:r w:rsidRPr="00E5135A">
        <w:rPr>
          <w:rFonts w:ascii="Verdana" w:eastAsia="Verdana" w:hAnsi="Verdana" w:cs="Arial"/>
          <w:color w:val="000000" w:themeColor="text1"/>
        </w:rPr>
        <w:t xml:space="preserve"> year – apply for internships</w:t>
      </w:r>
    </w:p>
    <w:p w14:paraId="6180AC0A" w14:textId="77777777" w:rsidR="009B63CE" w:rsidRPr="00E5135A" w:rsidRDefault="009B63CE" w:rsidP="009B63CE">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4</w:t>
      </w:r>
      <w:r w:rsidRPr="00E5135A">
        <w:rPr>
          <w:rFonts w:ascii="Verdana" w:eastAsia="Verdana" w:hAnsi="Verdana" w:cs="Arial"/>
          <w:color w:val="000000" w:themeColor="text1"/>
          <w:vertAlign w:val="superscript"/>
        </w:rPr>
        <w:t>th</w:t>
      </w:r>
      <w:r w:rsidRPr="00E5135A">
        <w:rPr>
          <w:rFonts w:ascii="Verdana" w:eastAsia="Verdana" w:hAnsi="Verdana" w:cs="Arial"/>
          <w:color w:val="000000" w:themeColor="text1"/>
        </w:rPr>
        <w:t xml:space="preserve"> year – apply for more competitive internships</w:t>
      </w:r>
    </w:p>
    <w:p w14:paraId="2054F2D9" w14:textId="77777777" w:rsidR="009C10E1" w:rsidRPr="00E5135A" w:rsidRDefault="000B67A3" w:rsidP="26F06351">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Reduce units in major and minor</w:t>
      </w:r>
    </w:p>
    <w:p w14:paraId="75F538EF" w14:textId="77777777" w:rsidR="52C46555" w:rsidRPr="00E5135A" w:rsidRDefault="000B67A3" w:rsidP="52C46555">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Add job skills to roadmaps and course descriptions</w:t>
      </w:r>
    </w:p>
    <w:p w14:paraId="5B961B50" w14:textId="77777777" w:rsidR="74DA8532" w:rsidRPr="00E5135A" w:rsidRDefault="000B67A3" w:rsidP="74DA8532">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Create a class in</w:t>
      </w:r>
      <w:r w:rsidR="0028165E" w:rsidRPr="00E5135A">
        <w:rPr>
          <w:rFonts w:ascii="Verdana" w:eastAsia="Verdana" w:hAnsi="Verdana" w:cs="Arial"/>
          <w:color w:val="000000" w:themeColor="text1"/>
        </w:rPr>
        <w:t xml:space="preserve"> visual</w:t>
      </w:r>
      <w:r w:rsidRPr="00E5135A">
        <w:rPr>
          <w:rFonts w:ascii="Verdana" w:eastAsia="Verdana" w:hAnsi="Verdana" w:cs="Arial"/>
          <w:color w:val="000000" w:themeColor="text1"/>
        </w:rPr>
        <w:t xml:space="preserve"> editing</w:t>
      </w:r>
    </w:p>
    <w:p w14:paraId="28A2BAE2" w14:textId="77777777" w:rsidR="74DA8532" w:rsidRPr="00E5135A" w:rsidRDefault="000B67A3" w:rsidP="74DA8532">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Hold digital skills workshops and invite non-journalism students</w:t>
      </w:r>
    </w:p>
    <w:p w14:paraId="05E83C62" w14:textId="77777777" w:rsidR="000B67A3" w:rsidRPr="00E5135A" w:rsidRDefault="0028165E" w:rsidP="000B67A3">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Utilize expertise of organizations like IRE, SPJ, NPPA</w:t>
      </w:r>
      <w:r w:rsidR="00CB22FA" w:rsidRPr="00E5135A">
        <w:rPr>
          <w:rFonts w:ascii="Verdana" w:eastAsia="Verdana" w:hAnsi="Verdana" w:cs="Arial"/>
          <w:color w:val="000000" w:themeColor="text1"/>
        </w:rPr>
        <w:t>, CalMatters</w:t>
      </w:r>
    </w:p>
    <w:p w14:paraId="39612BA2" w14:textId="77777777" w:rsidR="3288B872" w:rsidRPr="00E5135A" w:rsidRDefault="10FAE0A3" w:rsidP="26F06351">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Graduate students who know how to engage their communities</w:t>
      </w:r>
    </w:p>
    <w:p w14:paraId="5FD3A9E3" w14:textId="77777777" w:rsidR="00CB22FA" w:rsidRPr="00E5135A" w:rsidRDefault="00CB22FA" w:rsidP="00CB22FA">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Through assignments in curriculum</w:t>
      </w:r>
    </w:p>
    <w:p w14:paraId="5629409B" w14:textId="77777777" w:rsidR="00CB22FA" w:rsidRPr="00E5135A" w:rsidRDefault="00CB22FA" w:rsidP="00CB22FA">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Incorporate product thinking and design thinking into classes</w:t>
      </w:r>
    </w:p>
    <w:p w14:paraId="07A05DAB" w14:textId="77777777" w:rsidR="00695C7F" w:rsidRPr="00E5135A" w:rsidRDefault="00E84DC1" w:rsidP="003627F6">
      <w:pPr>
        <w:pStyle w:val="ListParagraph"/>
        <w:numPr>
          <w:ilvl w:val="2"/>
          <w:numId w:val="9"/>
        </w:numPr>
        <w:rPr>
          <w:rFonts w:ascii="Verdana" w:eastAsia="Verdana" w:hAnsi="Verdana" w:cs="Arial"/>
          <w:color w:val="000000" w:themeColor="text1"/>
        </w:rPr>
      </w:pPr>
      <w:r w:rsidRPr="00E5135A">
        <w:rPr>
          <w:rFonts w:ascii="Verdana" w:eastAsia="Verdana" w:hAnsi="Verdana" w:cs="Arial"/>
          <w:color w:val="000000" w:themeColor="text1"/>
        </w:rPr>
        <w:t>Show students how to adapt to evolving styles of journalism</w:t>
      </w:r>
    </w:p>
    <w:p w14:paraId="2E36170E" w14:textId="77777777" w:rsidR="00695C7F" w:rsidRPr="00E5135A" w:rsidRDefault="000B67A3" w:rsidP="26F06351">
      <w:pPr>
        <w:pStyle w:val="ListParagraph"/>
        <w:numPr>
          <w:ilvl w:val="1"/>
          <w:numId w:val="9"/>
        </w:numPr>
        <w:rPr>
          <w:rFonts w:ascii="Verdana" w:eastAsia="Verdana" w:hAnsi="Verdana" w:cs="Arial"/>
          <w:color w:val="000000" w:themeColor="text1"/>
        </w:rPr>
      </w:pPr>
      <w:r w:rsidRPr="00E5135A">
        <w:rPr>
          <w:rFonts w:ascii="Verdana" w:eastAsia="Verdana" w:hAnsi="Verdana" w:cs="Arial"/>
          <w:color w:val="000000" w:themeColor="text1"/>
        </w:rPr>
        <w:t>Create a c</w:t>
      </w:r>
      <w:r w:rsidR="00695C7F" w:rsidRPr="00E5135A">
        <w:rPr>
          <w:rFonts w:ascii="Verdana" w:eastAsia="Verdana" w:hAnsi="Verdana" w:cs="Arial"/>
          <w:color w:val="000000" w:themeColor="text1"/>
        </w:rPr>
        <w:t>ertificate</w:t>
      </w:r>
      <w:r w:rsidR="006B3A65" w:rsidRPr="00E5135A">
        <w:rPr>
          <w:rFonts w:ascii="Verdana" w:eastAsia="Verdana" w:hAnsi="Verdana" w:cs="Arial"/>
          <w:color w:val="000000" w:themeColor="text1"/>
        </w:rPr>
        <w:t xml:space="preserve"> in journalistic content creation</w:t>
      </w:r>
    </w:p>
    <w:p w14:paraId="3BC40FCC" w14:textId="77777777" w:rsidR="002F0802" w:rsidRPr="00E5135A" w:rsidRDefault="002F0802">
      <w:pPr>
        <w:spacing w:after="120"/>
        <w:rPr>
          <w:rFonts w:ascii="Verdana" w:hAnsi="Verdana"/>
          <w:b/>
        </w:rPr>
      </w:pPr>
    </w:p>
    <w:p w14:paraId="6C1F34D2" w14:textId="6F1961A6" w:rsidR="0010577D" w:rsidRPr="00E5135A" w:rsidRDefault="00000000">
      <w:pPr>
        <w:spacing w:after="120"/>
        <w:rPr>
          <w:rFonts w:ascii="Verdana" w:hAnsi="Verdana"/>
        </w:rPr>
      </w:pPr>
      <w:r w:rsidRPr="00E5135A">
        <w:rPr>
          <w:rFonts w:ascii="Verdana" w:hAnsi="Verdana"/>
          <w:b/>
        </w:rPr>
        <w:t>KEY INDICATORS FOR GOAL 4:</w:t>
      </w:r>
    </w:p>
    <w:p w14:paraId="043A5A19" w14:textId="4443347A" w:rsidR="0010577D" w:rsidRPr="00E5135A" w:rsidRDefault="00000000">
      <w:pPr>
        <w:spacing w:after="120"/>
        <w:rPr>
          <w:rFonts w:ascii="Verdana" w:hAnsi="Verdana"/>
          <w:bCs/>
        </w:rPr>
      </w:pPr>
      <w:r w:rsidRPr="00E5135A">
        <w:rPr>
          <w:rFonts w:ascii="Verdana" w:hAnsi="Verdana"/>
          <w:bCs/>
        </w:rPr>
        <w:t>- Complete a digital-first curriculum review</w:t>
      </w:r>
      <w:r w:rsidR="002F0802" w:rsidRPr="00E5135A">
        <w:rPr>
          <w:rFonts w:ascii="Verdana" w:hAnsi="Verdana"/>
          <w:bCs/>
        </w:rPr>
        <w:t xml:space="preserve"> by Fall 2027.</w:t>
      </w:r>
    </w:p>
    <w:p w14:paraId="4D9F23A8" w14:textId="3B51E614" w:rsidR="0010577D" w:rsidRPr="00E5135A" w:rsidRDefault="00000000">
      <w:pPr>
        <w:spacing w:after="120"/>
        <w:rPr>
          <w:rFonts w:ascii="Verdana" w:hAnsi="Verdana"/>
          <w:bCs/>
        </w:rPr>
      </w:pPr>
      <w:r w:rsidRPr="00E5135A">
        <w:rPr>
          <w:rFonts w:ascii="Verdana" w:hAnsi="Verdana"/>
          <w:bCs/>
        </w:rPr>
        <w:t>- Add job skills and career paths to all course descriptions, roadmaps</w:t>
      </w:r>
      <w:r w:rsidR="00BD6E1D">
        <w:rPr>
          <w:rFonts w:ascii="Verdana" w:hAnsi="Verdana"/>
          <w:bCs/>
        </w:rPr>
        <w:t xml:space="preserve"> and</w:t>
      </w:r>
      <w:r w:rsidRPr="00E5135A">
        <w:rPr>
          <w:rFonts w:ascii="Verdana" w:hAnsi="Verdana"/>
          <w:bCs/>
        </w:rPr>
        <w:t xml:space="preserve"> syllabi by a </w:t>
      </w:r>
      <w:r w:rsidR="002F0802" w:rsidRPr="00E5135A">
        <w:rPr>
          <w:rFonts w:ascii="Verdana" w:hAnsi="Verdana"/>
          <w:bCs/>
        </w:rPr>
        <w:t>Fall 2026</w:t>
      </w:r>
      <w:r w:rsidRPr="00E5135A">
        <w:rPr>
          <w:rFonts w:ascii="Verdana" w:hAnsi="Verdana"/>
          <w:bCs/>
        </w:rPr>
        <w:t>.</w:t>
      </w:r>
    </w:p>
    <w:p w14:paraId="6D27D52C" w14:textId="36FAE317" w:rsidR="0010577D" w:rsidRPr="00E5135A" w:rsidRDefault="00000000">
      <w:pPr>
        <w:spacing w:after="120"/>
        <w:rPr>
          <w:rFonts w:ascii="Verdana" w:hAnsi="Verdana"/>
          <w:bCs/>
        </w:rPr>
      </w:pPr>
      <w:r w:rsidRPr="00E5135A">
        <w:rPr>
          <w:rFonts w:ascii="Verdana" w:hAnsi="Verdana"/>
          <w:bCs/>
        </w:rPr>
        <w:t>- Add the four-year internship plan to the Student Success Plan and introduce it in classes and workshops</w:t>
      </w:r>
      <w:r w:rsidR="002F0802" w:rsidRPr="00E5135A">
        <w:rPr>
          <w:rFonts w:ascii="Verdana" w:hAnsi="Verdana"/>
          <w:bCs/>
        </w:rPr>
        <w:t xml:space="preserve"> by Fall 2027</w:t>
      </w:r>
      <w:r w:rsidRPr="00E5135A">
        <w:rPr>
          <w:rFonts w:ascii="Verdana" w:hAnsi="Verdana"/>
          <w:bCs/>
        </w:rPr>
        <w:t>.</w:t>
      </w:r>
    </w:p>
    <w:p w14:paraId="2C29DD77" w14:textId="40313E5B" w:rsidR="0010577D" w:rsidRPr="00E5135A" w:rsidRDefault="00000000">
      <w:pPr>
        <w:spacing w:after="120"/>
        <w:rPr>
          <w:rFonts w:ascii="Verdana" w:hAnsi="Verdana"/>
          <w:bCs/>
        </w:rPr>
      </w:pPr>
      <w:r w:rsidRPr="00E5135A">
        <w:rPr>
          <w:rFonts w:ascii="Verdana" w:hAnsi="Verdana"/>
          <w:bCs/>
        </w:rPr>
        <w:t xml:space="preserve">- Create or submit a visual editing course proposal </w:t>
      </w:r>
      <w:r w:rsidR="002F0802" w:rsidRPr="00E5135A">
        <w:rPr>
          <w:rFonts w:ascii="Verdana" w:hAnsi="Verdana"/>
          <w:bCs/>
        </w:rPr>
        <w:t>after unification with BECA</w:t>
      </w:r>
      <w:r w:rsidRPr="00E5135A">
        <w:rPr>
          <w:rFonts w:ascii="Verdana" w:hAnsi="Verdana"/>
          <w:bCs/>
        </w:rPr>
        <w:t>.</w:t>
      </w:r>
    </w:p>
    <w:p w14:paraId="5D21E809" w14:textId="39525720" w:rsidR="0010577D" w:rsidRPr="00E5135A" w:rsidRDefault="00000000">
      <w:pPr>
        <w:spacing w:after="120"/>
        <w:rPr>
          <w:rFonts w:ascii="Verdana" w:hAnsi="Verdana"/>
          <w:bCs/>
        </w:rPr>
      </w:pPr>
      <w:r w:rsidRPr="00E5135A">
        <w:rPr>
          <w:rFonts w:ascii="Verdana" w:hAnsi="Verdana"/>
          <w:bCs/>
        </w:rPr>
        <w:t xml:space="preserve">- Offer at least </w:t>
      </w:r>
      <w:r w:rsidR="002F0802" w:rsidRPr="00E5135A">
        <w:rPr>
          <w:rFonts w:ascii="Verdana" w:hAnsi="Verdana"/>
          <w:bCs/>
        </w:rPr>
        <w:t>one</w:t>
      </w:r>
      <w:r w:rsidRPr="00E5135A">
        <w:rPr>
          <w:rFonts w:ascii="Verdana" w:hAnsi="Verdana"/>
          <w:bCs/>
        </w:rPr>
        <w:t xml:space="preserve"> digital skills workshops per academic year and invite non-journalism students.</w:t>
      </w:r>
    </w:p>
    <w:p w14:paraId="78CF77E2" w14:textId="77777777" w:rsidR="0010577D" w:rsidRPr="00E5135A" w:rsidRDefault="00000000">
      <w:pPr>
        <w:spacing w:after="120"/>
        <w:rPr>
          <w:rFonts w:ascii="Verdana" w:hAnsi="Verdana"/>
          <w:bCs/>
        </w:rPr>
      </w:pPr>
      <w:r w:rsidRPr="00E5135A">
        <w:rPr>
          <w:rFonts w:ascii="Verdana" w:hAnsi="Verdana"/>
          <w:bCs/>
        </w:rPr>
        <w:t>- Track the number of students publishing work from courses before upper-division publication classes.</w:t>
      </w:r>
    </w:p>
    <w:p w14:paraId="37009127" w14:textId="6EAE4245" w:rsidR="0BD27146" w:rsidRPr="00E5135A" w:rsidRDefault="00000000" w:rsidP="002F0802">
      <w:pPr>
        <w:spacing w:after="120"/>
        <w:rPr>
          <w:rFonts w:ascii="Verdana" w:hAnsi="Verdana"/>
          <w:bCs/>
        </w:rPr>
      </w:pPr>
      <w:r w:rsidRPr="00E5135A">
        <w:rPr>
          <w:rFonts w:ascii="Verdana" w:hAnsi="Verdana"/>
          <w:bCs/>
        </w:rPr>
        <w:t>- Document curriculum changes related to AI, product thinking, design thinking, community engagement</w:t>
      </w:r>
      <w:r w:rsidR="00BD6E1D">
        <w:rPr>
          <w:rFonts w:ascii="Verdana" w:hAnsi="Verdana"/>
          <w:bCs/>
        </w:rPr>
        <w:t xml:space="preserve"> and</w:t>
      </w:r>
      <w:r w:rsidRPr="00E5135A">
        <w:rPr>
          <w:rFonts w:ascii="Verdana" w:hAnsi="Verdana"/>
          <w:bCs/>
        </w:rPr>
        <w:t xml:space="preserve"> emerging modes of news production and consumption.</w:t>
      </w:r>
    </w:p>
    <w:p w14:paraId="2BCD5EB5" w14:textId="77777777" w:rsidR="0BD27146" w:rsidRPr="00E5135A" w:rsidRDefault="0BD27146" w:rsidP="0BD27146">
      <w:pPr>
        <w:rPr>
          <w:rFonts w:ascii="Verdana" w:eastAsia="Arial" w:hAnsi="Verdana" w:cs="Arial"/>
        </w:rPr>
      </w:pPr>
    </w:p>
    <w:p w14:paraId="00B721EB" w14:textId="563B454F" w:rsidR="0010577D" w:rsidRPr="00E5135A" w:rsidRDefault="00000000">
      <w:pPr>
        <w:spacing w:after="120"/>
        <w:rPr>
          <w:rFonts w:ascii="Verdana" w:hAnsi="Verdana"/>
        </w:rPr>
      </w:pPr>
      <w:r w:rsidRPr="00E5135A">
        <w:rPr>
          <w:rFonts w:ascii="Verdana" w:hAnsi="Verdana"/>
          <w:b/>
        </w:rPr>
        <w:t>IMPLEMENTATION AND ANNUAL REVIEW</w:t>
      </w:r>
    </w:p>
    <w:p w14:paraId="0C9CF7E3" w14:textId="341060F0" w:rsidR="0010577D" w:rsidRPr="00E5135A" w:rsidRDefault="00000000">
      <w:pPr>
        <w:spacing w:after="120"/>
        <w:rPr>
          <w:rFonts w:ascii="Verdana" w:hAnsi="Verdana"/>
          <w:bCs/>
        </w:rPr>
      </w:pPr>
      <w:r w:rsidRPr="00E5135A">
        <w:rPr>
          <w:rFonts w:ascii="Verdana" w:hAnsi="Verdana"/>
          <w:bCs/>
        </w:rPr>
        <w:t xml:space="preserve">The Journalism Department will use this strategic plan to guide curriculum development, advising, student media support, recruitment, retention, outreach, fundraising, accreditation preparation and partnership development from 2025-2028. Progress will be reviewed </w:t>
      </w:r>
      <w:r w:rsidR="002F0802" w:rsidRPr="00E5135A">
        <w:rPr>
          <w:rFonts w:ascii="Verdana" w:hAnsi="Verdana"/>
          <w:bCs/>
        </w:rPr>
        <w:t>at the fall faculty retreat</w:t>
      </w:r>
      <w:r w:rsidR="00BD6E1D">
        <w:rPr>
          <w:rFonts w:ascii="Verdana" w:hAnsi="Verdana"/>
          <w:bCs/>
        </w:rPr>
        <w:t xml:space="preserve"> and</w:t>
      </w:r>
      <w:r w:rsidRPr="00E5135A">
        <w:rPr>
          <w:rFonts w:ascii="Verdana" w:hAnsi="Verdana"/>
          <w:bCs/>
        </w:rPr>
        <w:t xml:space="preserve"> the department will update indicators, timelines and strategies as needed.</w:t>
      </w:r>
    </w:p>
    <w:p w14:paraId="7CDE65D3" w14:textId="5180FFE3" w:rsidR="0010577D" w:rsidRPr="00E5135A" w:rsidRDefault="00000000">
      <w:pPr>
        <w:spacing w:after="120"/>
        <w:rPr>
          <w:rFonts w:ascii="Verdana" w:hAnsi="Verdana"/>
        </w:rPr>
      </w:pPr>
      <w:r w:rsidRPr="00E5135A">
        <w:rPr>
          <w:rFonts w:ascii="Verdana" w:hAnsi="Verdana"/>
          <w:b/>
        </w:rPr>
        <w:t>EFFECTIVENESS IN DRIVING PROGRESS</w:t>
      </w:r>
    </w:p>
    <w:p w14:paraId="7AF55B5A" w14:textId="6CAEB51A" w:rsidR="0010577D" w:rsidRPr="00E5135A" w:rsidRDefault="00000000">
      <w:pPr>
        <w:spacing w:after="120"/>
        <w:rPr>
          <w:rFonts w:ascii="Verdana" w:hAnsi="Verdana"/>
          <w:bCs/>
        </w:rPr>
      </w:pPr>
      <w:r w:rsidRPr="00E5135A">
        <w:rPr>
          <w:rFonts w:ascii="Verdana" w:hAnsi="Verdana"/>
          <w:bCs/>
        </w:rPr>
        <w:t xml:space="preserve">The department will assess the effectiveness of this plan by reviewing enrollment, retention, student success, curriculum updates, student publication opportunities, alumni engagement, fundraising, advising participation, career-readiness activities and community partnerships. </w:t>
      </w:r>
      <w:r w:rsidR="00702671" w:rsidRPr="00E5135A">
        <w:rPr>
          <w:rFonts w:ascii="Verdana" w:hAnsi="Verdana"/>
          <w:bCs/>
        </w:rPr>
        <w:t xml:space="preserve">Progress will be reviewed at the fall faculty retreat  and </w:t>
      </w:r>
      <w:r w:rsidRPr="00E5135A">
        <w:rPr>
          <w:rFonts w:ascii="Verdana" w:hAnsi="Verdana"/>
          <w:bCs/>
        </w:rPr>
        <w:t>used to guide budget requests, curriculum revisions, outreach priorities and accreditation preparation.</w:t>
      </w:r>
    </w:p>
    <w:p w14:paraId="31BE9258" w14:textId="33345A4A" w:rsidR="0010577D" w:rsidRPr="00E5135A" w:rsidRDefault="00000000">
      <w:pPr>
        <w:spacing w:after="120"/>
        <w:rPr>
          <w:rFonts w:ascii="Verdana" w:hAnsi="Verdana"/>
        </w:rPr>
      </w:pPr>
      <w:r w:rsidRPr="00E5135A">
        <w:rPr>
          <w:rFonts w:ascii="Verdana" w:hAnsi="Verdana"/>
          <w:b/>
        </w:rPr>
        <w:t xml:space="preserve">UNIVERSITY SUPPORT OUTSIDE THE </w:t>
      </w:r>
      <w:r w:rsidR="00B20812" w:rsidRPr="00E5135A">
        <w:rPr>
          <w:rFonts w:ascii="Verdana" w:hAnsi="Verdana"/>
          <w:b/>
        </w:rPr>
        <w:t>DEPARTMENT</w:t>
      </w:r>
    </w:p>
    <w:p w14:paraId="2ED29221" w14:textId="6B1F2D44" w:rsidR="0010577D" w:rsidRPr="00E5135A" w:rsidRDefault="00000000">
      <w:pPr>
        <w:spacing w:after="120"/>
        <w:rPr>
          <w:rFonts w:ascii="Verdana" w:hAnsi="Verdana"/>
          <w:bCs/>
        </w:rPr>
      </w:pPr>
      <w:r w:rsidRPr="00E5135A">
        <w:rPr>
          <w:rFonts w:ascii="Verdana" w:hAnsi="Verdana"/>
          <w:bCs/>
        </w:rPr>
        <w:t xml:space="preserve">Implementation of this plan requires support from university administration and campus partners outside the Journalism Department. The department </w:t>
      </w:r>
      <w:r w:rsidR="00B20812" w:rsidRPr="00E5135A">
        <w:rPr>
          <w:rFonts w:ascii="Verdana" w:hAnsi="Verdana"/>
          <w:bCs/>
        </w:rPr>
        <w:t>will</w:t>
      </w:r>
      <w:r w:rsidRPr="00E5135A">
        <w:rPr>
          <w:rFonts w:ascii="Verdana" w:hAnsi="Verdana"/>
          <w:bCs/>
        </w:rPr>
        <w:t xml:space="preserve"> document committed and requested support from the College, BECA, Student Affairs and Enrollment Management, Academic Affairs, university communications, campus technology, alumni relations and other relevant units. Specific support may include funding, website visibility, enrollment communications, campus screen placement, QR codes, Canvas/Gateway placement, shared facilities, curriculum approvals, advising support and fundraising assistance.</w:t>
      </w:r>
    </w:p>
    <w:sectPr w:rsidR="0010577D" w:rsidRPr="00E5135A"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43"/>
    <w:multiLevelType w:val="hybridMultilevel"/>
    <w:tmpl w:val="1018C2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1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804D2"/>
    <w:multiLevelType w:val="hybridMultilevel"/>
    <w:tmpl w:val="536CCB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9A46C4"/>
    <w:multiLevelType w:val="hybridMultilevel"/>
    <w:tmpl w:val="25E407FE"/>
    <w:lvl w:ilvl="0" w:tplc="6CE27F24">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0443B"/>
    <w:multiLevelType w:val="hybridMultilevel"/>
    <w:tmpl w:val="6D20C2DE"/>
    <w:lvl w:ilvl="0" w:tplc="6CE27F24">
      <w:start w:val="1"/>
      <w:numFmt w:val="bullet"/>
      <w:lvlText w:val="-"/>
      <w:lvlJc w:val="left"/>
      <w:pPr>
        <w:ind w:left="720" w:hanging="360"/>
      </w:pPr>
      <w:rPr>
        <w:rFonts w:ascii="Aptos" w:hAnsi="Aptos" w:hint="default"/>
      </w:rPr>
    </w:lvl>
    <w:lvl w:ilvl="1" w:tplc="C832E32C">
      <w:start w:val="1"/>
      <w:numFmt w:val="bullet"/>
      <w:lvlText w:val="o"/>
      <w:lvlJc w:val="left"/>
      <w:pPr>
        <w:ind w:left="1080" w:hanging="360"/>
      </w:pPr>
      <w:rPr>
        <w:rFonts w:ascii="Courier New" w:hAnsi="Courier New" w:hint="default"/>
      </w:rPr>
    </w:lvl>
    <w:lvl w:ilvl="2" w:tplc="AA282E68">
      <w:start w:val="1"/>
      <w:numFmt w:val="bullet"/>
      <w:lvlText w:val=""/>
      <w:lvlJc w:val="left"/>
      <w:pPr>
        <w:ind w:left="1800" w:hanging="360"/>
      </w:pPr>
      <w:rPr>
        <w:rFonts w:ascii="Wingdings" w:hAnsi="Wingdings" w:hint="default"/>
      </w:rPr>
    </w:lvl>
    <w:lvl w:ilvl="3" w:tplc="DAA45A78">
      <w:start w:val="1"/>
      <w:numFmt w:val="bullet"/>
      <w:lvlText w:val=""/>
      <w:lvlJc w:val="left"/>
      <w:pPr>
        <w:ind w:left="2520" w:hanging="360"/>
      </w:pPr>
      <w:rPr>
        <w:rFonts w:ascii="Symbol" w:hAnsi="Symbol" w:hint="default"/>
      </w:rPr>
    </w:lvl>
    <w:lvl w:ilvl="4" w:tplc="0FA20C9C">
      <w:start w:val="1"/>
      <w:numFmt w:val="bullet"/>
      <w:lvlText w:val="o"/>
      <w:lvlJc w:val="left"/>
      <w:pPr>
        <w:ind w:left="3240" w:hanging="360"/>
      </w:pPr>
      <w:rPr>
        <w:rFonts w:ascii="Courier New" w:hAnsi="Courier New" w:hint="default"/>
      </w:rPr>
    </w:lvl>
    <w:lvl w:ilvl="5" w:tplc="2A0C8156">
      <w:start w:val="1"/>
      <w:numFmt w:val="bullet"/>
      <w:lvlText w:val=""/>
      <w:lvlJc w:val="left"/>
      <w:pPr>
        <w:ind w:left="3960" w:hanging="360"/>
      </w:pPr>
      <w:rPr>
        <w:rFonts w:ascii="Wingdings" w:hAnsi="Wingdings" w:hint="default"/>
      </w:rPr>
    </w:lvl>
    <w:lvl w:ilvl="6" w:tplc="5C1CFA18">
      <w:start w:val="1"/>
      <w:numFmt w:val="bullet"/>
      <w:lvlText w:val=""/>
      <w:lvlJc w:val="left"/>
      <w:pPr>
        <w:ind w:left="4680" w:hanging="360"/>
      </w:pPr>
      <w:rPr>
        <w:rFonts w:ascii="Symbol" w:hAnsi="Symbol" w:hint="default"/>
      </w:rPr>
    </w:lvl>
    <w:lvl w:ilvl="7" w:tplc="FCA4E5D0">
      <w:start w:val="1"/>
      <w:numFmt w:val="bullet"/>
      <w:lvlText w:val="o"/>
      <w:lvlJc w:val="left"/>
      <w:pPr>
        <w:ind w:left="5400" w:hanging="360"/>
      </w:pPr>
      <w:rPr>
        <w:rFonts w:ascii="Courier New" w:hAnsi="Courier New" w:hint="default"/>
      </w:rPr>
    </w:lvl>
    <w:lvl w:ilvl="8" w:tplc="18C0C3E6">
      <w:start w:val="1"/>
      <w:numFmt w:val="bullet"/>
      <w:lvlText w:val=""/>
      <w:lvlJc w:val="left"/>
      <w:pPr>
        <w:ind w:left="6120" w:hanging="360"/>
      </w:pPr>
      <w:rPr>
        <w:rFonts w:ascii="Wingdings" w:hAnsi="Wingdings" w:hint="default"/>
      </w:rPr>
    </w:lvl>
  </w:abstractNum>
  <w:abstractNum w:abstractNumId="4" w15:restartNumberingAfterBreak="0">
    <w:nsid w:val="0E7836E1"/>
    <w:multiLevelType w:val="hybridMultilevel"/>
    <w:tmpl w:val="B4500CB0"/>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1E8A4812"/>
    <w:multiLevelType w:val="hybridMultilevel"/>
    <w:tmpl w:val="34DAF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FC985"/>
    <w:multiLevelType w:val="hybridMultilevel"/>
    <w:tmpl w:val="A8682BC2"/>
    <w:lvl w:ilvl="0" w:tplc="3E24715C">
      <w:start w:val="1"/>
      <w:numFmt w:val="bullet"/>
      <w:lvlText w:val=""/>
      <w:lvlJc w:val="left"/>
      <w:pPr>
        <w:ind w:left="720" w:hanging="360"/>
      </w:pPr>
      <w:rPr>
        <w:rFonts w:ascii="Symbol" w:hAnsi="Symbol" w:hint="default"/>
      </w:rPr>
    </w:lvl>
    <w:lvl w:ilvl="1" w:tplc="6ECCEF16">
      <w:start w:val="1"/>
      <w:numFmt w:val="bullet"/>
      <w:lvlText w:val="o"/>
      <w:lvlJc w:val="left"/>
      <w:pPr>
        <w:ind w:left="1440" w:hanging="360"/>
      </w:pPr>
      <w:rPr>
        <w:rFonts w:ascii="Courier New" w:hAnsi="Courier New" w:hint="default"/>
      </w:rPr>
    </w:lvl>
    <w:lvl w:ilvl="2" w:tplc="C5BAFD28">
      <w:start w:val="1"/>
      <w:numFmt w:val="bullet"/>
      <w:lvlText w:val=""/>
      <w:lvlJc w:val="left"/>
      <w:pPr>
        <w:ind w:left="2160" w:hanging="360"/>
      </w:pPr>
      <w:rPr>
        <w:rFonts w:ascii="Wingdings" w:hAnsi="Wingdings" w:hint="default"/>
      </w:rPr>
    </w:lvl>
    <w:lvl w:ilvl="3" w:tplc="69D203C8">
      <w:start w:val="1"/>
      <w:numFmt w:val="bullet"/>
      <w:lvlText w:val=""/>
      <w:lvlJc w:val="left"/>
      <w:pPr>
        <w:ind w:left="2880" w:hanging="360"/>
      </w:pPr>
      <w:rPr>
        <w:rFonts w:ascii="Symbol" w:hAnsi="Symbol" w:hint="default"/>
      </w:rPr>
    </w:lvl>
    <w:lvl w:ilvl="4" w:tplc="7EC0FC98">
      <w:start w:val="1"/>
      <w:numFmt w:val="bullet"/>
      <w:lvlText w:val="o"/>
      <w:lvlJc w:val="left"/>
      <w:pPr>
        <w:ind w:left="3600" w:hanging="360"/>
      </w:pPr>
      <w:rPr>
        <w:rFonts w:ascii="Courier New" w:hAnsi="Courier New" w:hint="default"/>
      </w:rPr>
    </w:lvl>
    <w:lvl w:ilvl="5" w:tplc="D8606A64">
      <w:start w:val="1"/>
      <w:numFmt w:val="bullet"/>
      <w:lvlText w:val=""/>
      <w:lvlJc w:val="left"/>
      <w:pPr>
        <w:ind w:left="4320" w:hanging="360"/>
      </w:pPr>
      <w:rPr>
        <w:rFonts w:ascii="Wingdings" w:hAnsi="Wingdings" w:hint="default"/>
      </w:rPr>
    </w:lvl>
    <w:lvl w:ilvl="6" w:tplc="DB2CCE40">
      <w:start w:val="1"/>
      <w:numFmt w:val="bullet"/>
      <w:lvlText w:val=""/>
      <w:lvlJc w:val="left"/>
      <w:pPr>
        <w:ind w:left="5040" w:hanging="360"/>
      </w:pPr>
      <w:rPr>
        <w:rFonts w:ascii="Symbol" w:hAnsi="Symbol" w:hint="default"/>
      </w:rPr>
    </w:lvl>
    <w:lvl w:ilvl="7" w:tplc="F8382852">
      <w:start w:val="1"/>
      <w:numFmt w:val="bullet"/>
      <w:lvlText w:val="o"/>
      <w:lvlJc w:val="left"/>
      <w:pPr>
        <w:ind w:left="5760" w:hanging="360"/>
      </w:pPr>
      <w:rPr>
        <w:rFonts w:ascii="Courier New" w:hAnsi="Courier New" w:hint="default"/>
      </w:rPr>
    </w:lvl>
    <w:lvl w:ilvl="8" w:tplc="2C42444A">
      <w:start w:val="1"/>
      <w:numFmt w:val="bullet"/>
      <w:lvlText w:val=""/>
      <w:lvlJc w:val="left"/>
      <w:pPr>
        <w:ind w:left="6480" w:hanging="360"/>
      </w:pPr>
      <w:rPr>
        <w:rFonts w:ascii="Wingdings" w:hAnsi="Wingdings" w:hint="default"/>
      </w:rPr>
    </w:lvl>
  </w:abstractNum>
  <w:abstractNum w:abstractNumId="7" w15:restartNumberingAfterBreak="0">
    <w:nsid w:val="459E3B9A"/>
    <w:multiLevelType w:val="hybridMultilevel"/>
    <w:tmpl w:val="AC5E2EAE"/>
    <w:lvl w:ilvl="0" w:tplc="56183406">
      <w:start w:val="1"/>
      <w:numFmt w:val="decimal"/>
      <w:lvlText w:val="%1."/>
      <w:lvlJc w:val="left"/>
      <w:pPr>
        <w:ind w:left="720" w:hanging="360"/>
      </w:pPr>
    </w:lvl>
    <w:lvl w:ilvl="1" w:tplc="436630F2">
      <w:start w:val="1"/>
      <w:numFmt w:val="lowerLetter"/>
      <w:lvlText w:val="%2."/>
      <w:lvlJc w:val="left"/>
      <w:pPr>
        <w:ind w:left="1440" w:hanging="360"/>
      </w:pPr>
    </w:lvl>
    <w:lvl w:ilvl="2" w:tplc="26FCE08E">
      <w:start w:val="1"/>
      <w:numFmt w:val="lowerRoman"/>
      <w:lvlText w:val="%3."/>
      <w:lvlJc w:val="right"/>
      <w:pPr>
        <w:ind w:left="2160" w:hanging="180"/>
      </w:pPr>
    </w:lvl>
    <w:lvl w:ilvl="3" w:tplc="47F261BE">
      <w:start w:val="1"/>
      <w:numFmt w:val="decimal"/>
      <w:lvlText w:val="%4."/>
      <w:lvlJc w:val="left"/>
      <w:pPr>
        <w:ind w:left="2880" w:hanging="360"/>
      </w:pPr>
    </w:lvl>
    <w:lvl w:ilvl="4" w:tplc="0F00D6A0">
      <w:start w:val="1"/>
      <w:numFmt w:val="lowerLetter"/>
      <w:lvlText w:val="%5."/>
      <w:lvlJc w:val="left"/>
      <w:pPr>
        <w:ind w:left="3600" w:hanging="360"/>
      </w:pPr>
    </w:lvl>
    <w:lvl w:ilvl="5" w:tplc="6A8E218A">
      <w:start w:val="1"/>
      <w:numFmt w:val="lowerRoman"/>
      <w:lvlText w:val="%6."/>
      <w:lvlJc w:val="right"/>
      <w:pPr>
        <w:ind w:left="4320" w:hanging="180"/>
      </w:pPr>
    </w:lvl>
    <w:lvl w:ilvl="6" w:tplc="2CF07008">
      <w:start w:val="1"/>
      <w:numFmt w:val="decimal"/>
      <w:lvlText w:val="%7."/>
      <w:lvlJc w:val="left"/>
      <w:pPr>
        <w:ind w:left="5040" w:hanging="360"/>
      </w:pPr>
    </w:lvl>
    <w:lvl w:ilvl="7" w:tplc="3F82AFE0">
      <w:start w:val="1"/>
      <w:numFmt w:val="lowerLetter"/>
      <w:lvlText w:val="%8."/>
      <w:lvlJc w:val="left"/>
      <w:pPr>
        <w:ind w:left="5760" w:hanging="360"/>
      </w:pPr>
    </w:lvl>
    <w:lvl w:ilvl="8" w:tplc="C6E27A3C">
      <w:start w:val="1"/>
      <w:numFmt w:val="lowerRoman"/>
      <w:lvlText w:val="%9."/>
      <w:lvlJc w:val="right"/>
      <w:pPr>
        <w:ind w:left="6480" w:hanging="180"/>
      </w:pPr>
    </w:lvl>
  </w:abstractNum>
  <w:abstractNum w:abstractNumId="8" w15:restartNumberingAfterBreak="0">
    <w:nsid w:val="4869480E"/>
    <w:multiLevelType w:val="hybridMultilevel"/>
    <w:tmpl w:val="14D6A09E"/>
    <w:lvl w:ilvl="0" w:tplc="6CE27F24">
      <w:start w:val="1"/>
      <w:numFmt w:val="bullet"/>
      <w:lvlText w:val="-"/>
      <w:lvlJc w:val="left"/>
      <w:pPr>
        <w:ind w:left="720" w:hanging="360"/>
      </w:pPr>
      <w:rPr>
        <w:rFonts w:ascii="Aptos" w:hAnsi="Aptos" w:hint="default"/>
      </w:rPr>
    </w:lvl>
    <w:lvl w:ilvl="1" w:tplc="6CE27F24">
      <w:start w:val="1"/>
      <w:numFmt w:val="bullet"/>
      <w:lvlText w:val="-"/>
      <w:lvlJc w:val="left"/>
      <w:pPr>
        <w:ind w:left="1440" w:hanging="360"/>
      </w:pPr>
      <w:rPr>
        <w:rFonts w:ascii="Aptos" w:hAnsi="Aptos" w:hint="default"/>
      </w:rPr>
    </w:lvl>
    <w:lvl w:ilvl="2" w:tplc="04090003">
      <w:start w:val="1"/>
      <w:numFmt w:val="bullet"/>
      <w:lvlText w:val="o"/>
      <w:lvlJc w:val="left"/>
      <w:pPr>
        <w:ind w:left="1800" w:hanging="360"/>
      </w:pPr>
      <w:rPr>
        <w:rFonts w:ascii="Courier New" w:hAnsi="Courier New" w:cs="Courier New" w:hint="default"/>
      </w:rPr>
    </w:lvl>
    <w:lvl w:ilvl="3" w:tplc="C210616C">
      <w:start w:val="1"/>
      <w:numFmt w:val="bullet"/>
      <w:lvlText w:val=""/>
      <w:lvlJc w:val="left"/>
      <w:pPr>
        <w:ind w:left="2880" w:hanging="360"/>
      </w:pPr>
      <w:rPr>
        <w:rFonts w:ascii="Symbol" w:hAnsi="Symbol" w:hint="default"/>
      </w:rPr>
    </w:lvl>
    <w:lvl w:ilvl="4" w:tplc="FD040B44">
      <w:start w:val="1"/>
      <w:numFmt w:val="bullet"/>
      <w:lvlText w:val="o"/>
      <w:lvlJc w:val="left"/>
      <w:pPr>
        <w:ind w:left="3600" w:hanging="360"/>
      </w:pPr>
      <w:rPr>
        <w:rFonts w:ascii="Courier New" w:hAnsi="Courier New" w:hint="default"/>
      </w:rPr>
    </w:lvl>
    <w:lvl w:ilvl="5" w:tplc="B27CB0A8">
      <w:start w:val="1"/>
      <w:numFmt w:val="bullet"/>
      <w:lvlText w:val=""/>
      <w:lvlJc w:val="left"/>
      <w:pPr>
        <w:ind w:left="4320" w:hanging="360"/>
      </w:pPr>
      <w:rPr>
        <w:rFonts w:ascii="Wingdings" w:hAnsi="Wingdings" w:hint="default"/>
      </w:rPr>
    </w:lvl>
    <w:lvl w:ilvl="6" w:tplc="A9D4A3B8">
      <w:start w:val="1"/>
      <w:numFmt w:val="bullet"/>
      <w:lvlText w:val=""/>
      <w:lvlJc w:val="left"/>
      <w:pPr>
        <w:ind w:left="5040" w:hanging="360"/>
      </w:pPr>
      <w:rPr>
        <w:rFonts w:ascii="Symbol" w:hAnsi="Symbol" w:hint="default"/>
      </w:rPr>
    </w:lvl>
    <w:lvl w:ilvl="7" w:tplc="4A841B58">
      <w:start w:val="1"/>
      <w:numFmt w:val="bullet"/>
      <w:lvlText w:val="o"/>
      <w:lvlJc w:val="left"/>
      <w:pPr>
        <w:ind w:left="5760" w:hanging="360"/>
      </w:pPr>
      <w:rPr>
        <w:rFonts w:ascii="Courier New" w:hAnsi="Courier New" w:hint="default"/>
      </w:rPr>
    </w:lvl>
    <w:lvl w:ilvl="8" w:tplc="673A7AEA">
      <w:start w:val="1"/>
      <w:numFmt w:val="bullet"/>
      <w:lvlText w:val=""/>
      <w:lvlJc w:val="left"/>
      <w:pPr>
        <w:ind w:left="6480" w:hanging="360"/>
      </w:pPr>
      <w:rPr>
        <w:rFonts w:ascii="Wingdings" w:hAnsi="Wingdings" w:hint="default"/>
      </w:rPr>
    </w:lvl>
  </w:abstractNum>
  <w:abstractNum w:abstractNumId="9" w15:restartNumberingAfterBreak="0">
    <w:nsid w:val="48E4182D"/>
    <w:multiLevelType w:val="hybridMultilevel"/>
    <w:tmpl w:val="E3F4BFD2"/>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4B94C841"/>
    <w:multiLevelType w:val="hybridMultilevel"/>
    <w:tmpl w:val="62527880"/>
    <w:lvl w:ilvl="0" w:tplc="4364C070">
      <w:start w:val="1"/>
      <w:numFmt w:val="bullet"/>
      <w:lvlText w:val=""/>
      <w:lvlJc w:val="left"/>
      <w:pPr>
        <w:ind w:left="3240" w:hanging="360"/>
      </w:pPr>
      <w:rPr>
        <w:rFonts w:ascii="Symbol" w:hAnsi="Symbol" w:hint="default"/>
      </w:rPr>
    </w:lvl>
    <w:lvl w:ilvl="1" w:tplc="1F348DB4">
      <w:start w:val="1"/>
      <w:numFmt w:val="bullet"/>
      <w:lvlText w:val="o"/>
      <w:lvlJc w:val="left"/>
      <w:pPr>
        <w:ind w:left="1440" w:hanging="360"/>
      </w:pPr>
      <w:rPr>
        <w:rFonts w:ascii="Courier New" w:hAnsi="Courier New" w:hint="default"/>
      </w:rPr>
    </w:lvl>
    <w:lvl w:ilvl="2" w:tplc="CDDC1F36">
      <w:start w:val="1"/>
      <w:numFmt w:val="bullet"/>
      <w:lvlText w:val=""/>
      <w:lvlJc w:val="left"/>
      <w:pPr>
        <w:ind w:left="2160" w:hanging="360"/>
      </w:pPr>
      <w:rPr>
        <w:rFonts w:ascii="Wingdings" w:hAnsi="Wingdings" w:hint="default"/>
      </w:rPr>
    </w:lvl>
    <w:lvl w:ilvl="3" w:tplc="C9DC9BC6">
      <w:start w:val="1"/>
      <w:numFmt w:val="bullet"/>
      <w:lvlText w:val=""/>
      <w:lvlJc w:val="left"/>
      <w:pPr>
        <w:ind w:left="2880" w:hanging="360"/>
      </w:pPr>
      <w:rPr>
        <w:rFonts w:ascii="Symbol" w:hAnsi="Symbol" w:hint="default"/>
      </w:rPr>
    </w:lvl>
    <w:lvl w:ilvl="4" w:tplc="66DC7612">
      <w:start w:val="1"/>
      <w:numFmt w:val="bullet"/>
      <w:lvlText w:val="o"/>
      <w:lvlJc w:val="left"/>
      <w:pPr>
        <w:ind w:left="3600" w:hanging="360"/>
      </w:pPr>
      <w:rPr>
        <w:rFonts w:ascii="Courier New" w:hAnsi="Courier New" w:hint="default"/>
      </w:rPr>
    </w:lvl>
    <w:lvl w:ilvl="5" w:tplc="2C3C510E">
      <w:start w:val="1"/>
      <w:numFmt w:val="bullet"/>
      <w:lvlText w:val=""/>
      <w:lvlJc w:val="left"/>
      <w:pPr>
        <w:ind w:left="4320" w:hanging="360"/>
      </w:pPr>
      <w:rPr>
        <w:rFonts w:ascii="Wingdings" w:hAnsi="Wingdings" w:hint="default"/>
      </w:rPr>
    </w:lvl>
    <w:lvl w:ilvl="6" w:tplc="0124401A">
      <w:start w:val="1"/>
      <w:numFmt w:val="bullet"/>
      <w:lvlText w:val=""/>
      <w:lvlJc w:val="left"/>
      <w:pPr>
        <w:ind w:left="5040" w:hanging="360"/>
      </w:pPr>
      <w:rPr>
        <w:rFonts w:ascii="Symbol" w:hAnsi="Symbol" w:hint="default"/>
      </w:rPr>
    </w:lvl>
    <w:lvl w:ilvl="7" w:tplc="A72004EE">
      <w:start w:val="1"/>
      <w:numFmt w:val="bullet"/>
      <w:lvlText w:val="o"/>
      <w:lvlJc w:val="left"/>
      <w:pPr>
        <w:ind w:left="5760" w:hanging="360"/>
      </w:pPr>
      <w:rPr>
        <w:rFonts w:ascii="Courier New" w:hAnsi="Courier New" w:hint="default"/>
      </w:rPr>
    </w:lvl>
    <w:lvl w:ilvl="8" w:tplc="8FA05200">
      <w:start w:val="1"/>
      <w:numFmt w:val="bullet"/>
      <w:lvlText w:val=""/>
      <w:lvlJc w:val="left"/>
      <w:pPr>
        <w:ind w:left="6480" w:hanging="360"/>
      </w:pPr>
      <w:rPr>
        <w:rFonts w:ascii="Wingdings" w:hAnsi="Wingdings" w:hint="default"/>
      </w:rPr>
    </w:lvl>
  </w:abstractNum>
  <w:abstractNum w:abstractNumId="11" w15:restartNumberingAfterBreak="0">
    <w:nsid w:val="4CB61DA1"/>
    <w:multiLevelType w:val="hybridMultilevel"/>
    <w:tmpl w:val="A3B28C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24D257C"/>
    <w:multiLevelType w:val="multilevel"/>
    <w:tmpl w:val="663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B53131"/>
    <w:multiLevelType w:val="hybridMultilevel"/>
    <w:tmpl w:val="E1926470"/>
    <w:lvl w:ilvl="0" w:tplc="8266EBAE">
      <w:start w:val="1"/>
      <w:numFmt w:val="bullet"/>
      <w:lvlText w:val="-"/>
      <w:lvlJc w:val="left"/>
      <w:pPr>
        <w:ind w:left="360" w:hanging="360"/>
      </w:pPr>
      <w:rPr>
        <w:rFonts w:ascii="Aptos" w:hAnsi="Aptos" w:hint="default"/>
      </w:rPr>
    </w:lvl>
    <w:lvl w:ilvl="1" w:tplc="F5DA40CC">
      <w:start w:val="1"/>
      <w:numFmt w:val="bullet"/>
      <w:lvlText w:val="o"/>
      <w:lvlJc w:val="left"/>
      <w:pPr>
        <w:ind w:left="1080" w:hanging="360"/>
      </w:pPr>
      <w:rPr>
        <w:rFonts w:ascii="Courier New" w:hAnsi="Courier New" w:hint="default"/>
      </w:rPr>
    </w:lvl>
    <w:lvl w:ilvl="2" w:tplc="2D523044">
      <w:start w:val="1"/>
      <w:numFmt w:val="bullet"/>
      <w:lvlText w:val=""/>
      <w:lvlJc w:val="left"/>
      <w:pPr>
        <w:ind w:left="1800" w:hanging="360"/>
      </w:pPr>
      <w:rPr>
        <w:rFonts w:ascii="Wingdings" w:hAnsi="Wingdings" w:hint="default"/>
      </w:rPr>
    </w:lvl>
    <w:lvl w:ilvl="3" w:tplc="0A2C73F8">
      <w:start w:val="1"/>
      <w:numFmt w:val="bullet"/>
      <w:lvlText w:val=""/>
      <w:lvlJc w:val="left"/>
      <w:pPr>
        <w:ind w:left="2520" w:hanging="360"/>
      </w:pPr>
      <w:rPr>
        <w:rFonts w:ascii="Symbol" w:hAnsi="Symbol" w:hint="default"/>
      </w:rPr>
    </w:lvl>
    <w:lvl w:ilvl="4" w:tplc="8F3C8CC0">
      <w:start w:val="1"/>
      <w:numFmt w:val="bullet"/>
      <w:lvlText w:val="o"/>
      <w:lvlJc w:val="left"/>
      <w:pPr>
        <w:ind w:left="3240" w:hanging="360"/>
      </w:pPr>
      <w:rPr>
        <w:rFonts w:ascii="Courier New" w:hAnsi="Courier New" w:hint="default"/>
      </w:rPr>
    </w:lvl>
    <w:lvl w:ilvl="5" w:tplc="37225FF8">
      <w:start w:val="1"/>
      <w:numFmt w:val="bullet"/>
      <w:lvlText w:val=""/>
      <w:lvlJc w:val="left"/>
      <w:pPr>
        <w:ind w:left="3960" w:hanging="360"/>
      </w:pPr>
      <w:rPr>
        <w:rFonts w:ascii="Wingdings" w:hAnsi="Wingdings" w:hint="default"/>
      </w:rPr>
    </w:lvl>
    <w:lvl w:ilvl="6" w:tplc="129082BA">
      <w:start w:val="1"/>
      <w:numFmt w:val="bullet"/>
      <w:lvlText w:val=""/>
      <w:lvlJc w:val="left"/>
      <w:pPr>
        <w:ind w:left="4680" w:hanging="360"/>
      </w:pPr>
      <w:rPr>
        <w:rFonts w:ascii="Symbol" w:hAnsi="Symbol" w:hint="default"/>
      </w:rPr>
    </w:lvl>
    <w:lvl w:ilvl="7" w:tplc="B81A7512">
      <w:start w:val="1"/>
      <w:numFmt w:val="bullet"/>
      <w:lvlText w:val="o"/>
      <w:lvlJc w:val="left"/>
      <w:pPr>
        <w:ind w:left="5400" w:hanging="360"/>
      </w:pPr>
      <w:rPr>
        <w:rFonts w:ascii="Courier New" w:hAnsi="Courier New" w:hint="default"/>
      </w:rPr>
    </w:lvl>
    <w:lvl w:ilvl="8" w:tplc="9558E54C">
      <w:start w:val="1"/>
      <w:numFmt w:val="bullet"/>
      <w:lvlText w:val=""/>
      <w:lvlJc w:val="left"/>
      <w:pPr>
        <w:ind w:left="6120" w:hanging="360"/>
      </w:pPr>
      <w:rPr>
        <w:rFonts w:ascii="Wingdings" w:hAnsi="Wingdings" w:hint="default"/>
      </w:rPr>
    </w:lvl>
  </w:abstractNum>
  <w:abstractNum w:abstractNumId="14" w15:restartNumberingAfterBreak="0">
    <w:nsid w:val="59444C1E"/>
    <w:multiLevelType w:val="hybridMultilevel"/>
    <w:tmpl w:val="C56AFEE0"/>
    <w:lvl w:ilvl="0" w:tplc="6CE27F24">
      <w:start w:val="1"/>
      <w:numFmt w:val="bullet"/>
      <w:lvlText w:val="-"/>
      <w:lvlJc w:val="left"/>
      <w:pPr>
        <w:ind w:left="720" w:hanging="360"/>
      </w:pPr>
      <w:rPr>
        <w:rFonts w:ascii="Aptos" w:hAnsi="Apto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E41600"/>
    <w:multiLevelType w:val="hybridMultilevel"/>
    <w:tmpl w:val="C966CD5C"/>
    <w:lvl w:ilvl="0" w:tplc="6CE27F24">
      <w:start w:val="1"/>
      <w:numFmt w:val="bullet"/>
      <w:lvlText w:val="-"/>
      <w:lvlJc w:val="left"/>
      <w:pPr>
        <w:ind w:left="72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19C4BD"/>
    <w:multiLevelType w:val="hybridMultilevel"/>
    <w:tmpl w:val="5FCA472A"/>
    <w:lvl w:ilvl="0" w:tplc="8DFC8546">
      <w:start w:val="1"/>
      <w:numFmt w:val="bullet"/>
      <w:lvlText w:val="-"/>
      <w:lvlJc w:val="left"/>
      <w:pPr>
        <w:ind w:left="720" w:hanging="360"/>
      </w:pPr>
      <w:rPr>
        <w:rFonts w:ascii="Aptos" w:hAnsi="Aptos" w:hint="default"/>
      </w:rPr>
    </w:lvl>
    <w:lvl w:ilvl="1" w:tplc="6F6E3B46">
      <w:start w:val="1"/>
      <w:numFmt w:val="bullet"/>
      <w:lvlText w:val="o"/>
      <w:lvlJc w:val="left"/>
      <w:pPr>
        <w:ind w:left="1440" w:hanging="360"/>
      </w:pPr>
      <w:rPr>
        <w:rFonts w:ascii="Courier New" w:hAnsi="Courier New" w:hint="default"/>
      </w:rPr>
    </w:lvl>
    <w:lvl w:ilvl="2" w:tplc="3D56784C">
      <w:start w:val="1"/>
      <w:numFmt w:val="bullet"/>
      <w:lvlText w:val=""/>
      <w:lvlJc w:val="left"/>
      <w:pPr>
        <w:ind w:left="2160" w:hanging="360"/>
      </w:pPr>
      <w:rPr>
        <w:rFonts w:ascii="Wingdings" w:hAnsi="Wingdings" w:hint="default"/>
      </w:rPr>
    </w:lvl>
    <w:lvl w:ilvl="3" w:tplc="7F20865C">
      <w:start w:val="1"/>
      <w:numFmt w:val="bullet"/>
      <w:lvlText w:val=""/>
      <w:lvlJc w:val="left"/>
      <w:pPr>
        <w:ind w:left="2880" w:hanging="360"/>
      </w:pPr>
      <w:rPr>
        <w:rFonts w:ascii="Symbol" w:hAnsi="Symbol" w:hint="default"/>
      </w:rPr>
    </w:lvl>
    <w:lvl w:ilvl="4" w:tplc="E946C26A">
      <w:start w:val="1"/>
      <w:numFmt w:val="bullet"/>
      <w:lvlText w:val="o"/>
      <w:lvlJc w:val="left"/>
      <w:pPr>
        <w:ind w:left="3600" w:hanging="360"/>
      </w:pPr>
      <w:rPr>
        <w:rFonts w:ascii="Courier New" w:hAnsi="Courier New" w:hint="default"/>
      </w:rPr>
    </w:lvl>
    <w:lvl w:ilvl="5" w:tplc="D16A71D0">
      <w:start w:val="1"/>
      <w:numFmt w:val="bullet"/>
      <w:lvlText w:val=""/>
      <w:lvlJc w:val="left"/>
      <w:pPr>
        <w:ind w:left="4320" w:hanging="360"/>
      </w:pPr>
      <w:rPr>
        <w:rFonts w:ascii="Wingdings" w:hAnsi="Wingdings" w:hint="default"/>
      </w:rPr>
    </w:lvl>
    <w:lvl w:ilvl="6" w:tplc="A0B6DBA6">
      <w:start w:val="1"/>
      <w:numFmt w:val="bullet"/>
      <w:lvlText w:val=""/>
      <w:lvlJc w:val="left"/>
      <w:pPr>
        <w:ind w:left="5040" w:hanging="360"/>
      </w:pPr>
      <w:rPr>
        <w:rFonts w:ascii="Symbol" w:hAnsi="Symbol" w:hint="default"/>
      </w:rPr>
    </w:lvl>
    <w:lvl w:ilvl="7" w:tplc="EF0A0D1A">
      <w:start w:val="1"/>
      <w:numFmt w:val="bullet"/>
      <w:lvlText w:val="o"/>
      <w:lvlJc w:val="left"/>
      <w:pPr>
        <w:ind w:left="5760" w:hanging="360"/>
      </w:pPr>
      <w:rPr>
        <w:rFonts w:ascii="Courier New" w:hAnsi="Courier New" w:hint="default"/>
      </w:rPr>
    </w:lvl>
    <w:lvl w:ilvl="8" w:tplc="F1AA9692">
      <w:start w:val="1"/>
      <w:numFmt w:val="bullet"/>
      <w:lvlText w:val=""/>
      <w:lvlJc w:val="left"/>
      <w:pPr>
        <w:ind w:left="6480" w:hanging="360"/>
      </w:pPr>
      <w:rPr>
        <w:rFonts w:ascii="Wingdings" w:hAnsi="Wingdings" w:hint="default"/>
      </w:rPr>
    </w:lvl>
  </w:abstractNum>
  <w:abstractNum w:abstractNumId="17" w15:restartNumberingAfterBreak="0">
    <w:nsid w:val="6D3FDD8E"/>
    <w:multiLevelType w:val="hybridMultilevel"/>
    <w:tmpl w:val="CB04DE4C"/>
    <w:lvl w:ilvl="0" w:tplc="9440EF76">
      <w:start w:val="1"/>
      <w:numFmt w:val="bullet"/>
      <w:lvlText w:val=""/>
      <w:lvlJc w:val="left"/>
      <w:pPr>
        <w:ind w:left="720" w:hanging="360"/>
      </w:pPr>
      <w:rPr>
        <w:rFonts w:ascii="Symbol" w:hAnsi="Symbol" w:hint="default"/>
      </w:rPr>
    </w:lvl>
    <w:lvl w:ilvl="1" w:tplc="47D888BE">
      <w:start w:val="1"/>
      <w:numFmt w:val="bullet"/>
      <w:lvlText w:val="o"/>
      <w:lvlJc w:val="left"/>
      <w:pPr>
        <w:ind w:left="1440" w:hanging="360"/>
      </w:pPr>
      <w:rPr>
        <w:rFonts w:ascii="Courier New" w:hAnsi="Courier New" w:hint="default"/>
      </w:rPr>
    </w:lvl>
    <w:lvl w:ilvl="2" w:tplc="5AC6FB42">
      <w:start w:val="1"/>
      <w:numFmt w:val="bullet"/>
      <w:lvlText w:val=""/>
      <w:lvlJc w:val="left"/>
      <w:pPr>
        <w:ind w:left="2160" w:hanging="360"/>
      </w:pPr>
      <w:rPr>
        <w:rFonts w:ascii="Wingdings" w:hAnsi="Wingdings" w:hint="default"/>
      </w:rPr>
    </w:lvl>
    <w:lvl w:ilvl="3" w:tplc="D108A110">
      <w:start w:val="1"/>
      <w:numFmt w:val="bullet"/>
      <w:lvlText w:val=""/>
      <w:lvlJc w:val="left"/>
      <w:pPr>
        <w:ind w:left="2880" w:hanging="360"/>
      </w:pPr>
      <w:rPr>
        <w:rFonts w:ascii="Symbol" w:hAnsi="Symbol" w:hint="default"/>
      </w:rPr>
    </w:lvl>
    <w:lvl w:ilvl="4" w:tplc="54AC9DDA">
      <w:start w:val="1"/>
      <w:numFmt w:val="bullet"/>
      <w:lvlText w:val="o"/>
      <w:lvlJc w:val="left"/>
      <w:pPr>
        <w:ind w:left="3600" w:hanging="360"/>
      </w:pPr>
      <w:rPr>
        <w:rFonts w:ascii="Courier New" w:hAnsi="Courier New" w:hint="default"/>
      </w:rPr>
    </w:lvl>
    <w:lvl w:ilvl="5" w:tplc="45B0CBBE">
      <w:start w:val="1"/>
      <w:numFmt w:val="bullet"/>
      <w:lvlText w:val=""/>
      <w:lvlJc w:val="left"/>
      <w:pPr>
        <w:ind w:left="4320" w:hanging="360"/>
      </w:pPr>
      <w:rPr>
        <w:rFonts w:ascii="Wingdings" w:hAnsi="Wingdings" w:hint="default"/>
      </w:rPr>
    </w:lvl>
    <w:lvl w:ilvl="6" w:tplc="CBA28B38">
      <w:start w:val="1"/>
      <w:numFmt w:val="bullet"/>
      <w:lvlText w:val=""/>
      <w:lvlJc w:val="left"/>
      <w:pPr>
        <w:ind w:left="5040" w:hanging="360"/>
      </w:pPr>
      <w:rPr>
        <w:rFonts w:ascii="Symbol" w:hAnsi="Symbol" w:hint="default"/>
      </w:rPr>
    </w:lvl>
    <w:lvl w:ilvl="7" w:tplc="7A9EA6EA">
      <w:start w:val="1"/>
      <w:numFmt w:val="bullet"/>
      <w:lvlText w:val="o"/>
      <w:lvlJc w:val="left"/>
      <w:pPr>
        <w:ind w:left="5760" w:hanging="360"/>
      </w:pPr>
      <w:rPr>
        <w:rFonts w:ascii="Courier New" w:hAnsi="Courier New" w:hint="default"/>
      </w:rPr>
    </w:lvl>
    <w:lvl w:ilvl="8" w:tplc="CF28F068">
      <w:start w:val="1"/>
      <w:numFmt w:val="bullet"/>
      <w:lvlText w:val=""/>
      <w:lvlJc w:val="left"/>
      <w:pPr>
        <w:ind w:left="6480" w:hanging="360"/>
      </w:pPr>
      <w:rPr>
        <w:rFonts w:ascii="Wingdings" w:hAnsi="Wingdings" w:hint="default"/>
      </w:rPr>
    </w:lvl>
  </w:abstractNum>
  <w:abstractNum w:abstractNumId="18" w15:restartNumberingAfterBreak="0">
    <w:nsid w:val="6D54D31E"/>
    <w:multiLevelType w:val="hybridMultilevel"/>
    <w:tmpl w:val="AC6EAA18"/>
    <w:lvl w:ilvl="0" w:tplc="6CE27F24">
      <w:start w:val="1"/>
      <w:numFmt w:val="bullet"/>
      <w:lvlText w:val="-"/>
      <w:lvlJc w:val="left"/>
      <w:pPr>
        <w:ind w:left="720" w:hanging="360"/>
      </w:pPr>
      <w:rPr>
        <w:rFonts w:ascii="Aptos" w:hAnsi="Aptos" w:hint="default"/>
      </w:rPr>
    </w:lvl>
    <w:lvl w:ilvl="1" w:tplc="E8B2A78A">
      <w:start w:val="1"/>
      <w:numFmt w:val="bullet"/>
      <w:lvlText w:val="o"/>
      <w:lvlJc w:val="left"/>
      <w:pPr>
        <w:ind w:left="1440" w:hanging="360"/>
      </w:pPr>
      <w:rPr>
        <w:rFonts w:ascii="Courier New" w:hAnsi="Courier New" w:hint="default"/>
      </w:rPr>
    </w:lvl>
    <w:lvl w:ilvl="2" w:tplc="F412D752">
      <w:start w:val="1"/>
      <w:numFmt w:val="bullet"/>
      <w:lvlText w:val=""/>
      <w:lvlJc w:val="left"/>
      <w:pPr>
        <w:ind w:left="2160" w:hanging="360"/>
      </w:pPr>
      <w:rPr>
        <w:rFonts w:ascii="Wingdings" w:hAnsi="Wingdings" w:hint="default"/>
      </w:rPr>
    </w:lvl>
    <w:lvl w:ilvl="3" w:tplc="0ED45198">
      <w:start w:val="1"/>
      <w:numFmt w:val="bullet"/>
      <w:lvlText w:val=""/>
      <w:lvlJc w:val="left"/>
      <w:pPr>
        <w:ind w:left="2880" w:hanging="360"/>
      </w:pPr>
      <w:rPr>
        <w:rFonts w:ascii="Symbol" w:hAnsi="Symbol" w:hint="default"/>
      </w:rPr>
    </w:lvl>
    <w:lvl w:ilvl="4" w:tplc="C1F0AA5E">
      <w:start w:val="1"/>
      <w:numFmt w:val="bullet"/>
      <w:lvlText w:val="o"/>
      <w:lvlJc w:val="left"/>
      <w:pPr>
        <w:ind w:left="3600" w:hanging="360"/>
      </w:pPr>
      <w:rPr>
        <w:rFonts w:ascii="Courier New" w:hAnsi="Courier New" w:hint="default"/>
      </w:rPr>
    </w:lvl>
    <w:lvl w:ilvl="5" w:tplc="7122AFAE">
      <w:start w:val="1"/>
      <w:numFmt w:val="bullet"/>
      <w:lvlText w:val=""/>
      <w:lvlJc w:val="left"/>
      <w:pPr>
        <w:ind w:left="4320" w:hanging="360"/>
      </w:pPr>
      <w:rPr>
        <w:rFonts w:ascii="Wingdings" w:hAnsi="Wingdings" w:hint="default"/>
      </w:rPr>
    </w:lvl>
    <w:lvl w:ilvl="6" w:tplc="494681E2">
      <w:start w:val="1"/>
      <w:numFmt w:val="bullet"/>
      <w:lvlText w:val=""/>
      <w:lvlJc w:val="left"/>
      <w:pPr>
        <w:ind w:left="5040" w:hanging="360"/>
      </w:pPr>
      <w:rPr>
        <w:rFonts w:ascii="Symbol" w:hAnsi="Symbol" w:hint="default"/>
      </w:rPr>
    </w:lvl>
    <w:lvl w:ilvl="7" w:tplc="34CCBD42">
      <w:start w:val="1"/>
      <w:numFmt w:val="bullet"/>
      <w:lvlText w:val="o"/>
      <w:lvlJc w:val="left"/>
      <w:pPr>
        <w:ind w:left="5760" w:hanging="360"/>
      </w:pPr>
      <w:rPr>
        <w:rFonts w:ascii="Courier New" w:hAnsi="Courier New" w:hint="default"/>
      </w:rPr>
    </w:lvl>
    <w:lvl w:ilvl="8" w:tplc="13146496">
      <w:start w:val="1"/>
      <w:numFmt w:val="bullet"/>
      <w:lvlText w:val=""/>
      <w:lvlJc w:val="left"/>
      <w:pPr>
        <w:ind w:left="6480" w:hanging="360"/>
      </w:pPr>
      <w:rPr>
        <w:rFonts w:ascii="Wingdings" w:hAnsi="Wingdings" w:hint="default"/>
      </w:rPr>
    </w:lvl>
  </w:abstractNum>
  <w:abstractNum w:abstractNumId="19" w15:restartNumberingAfterBreak="0">
    <w:nsid w:val="7501ECA4"/>
    <w:multiLevelType w:val="hybridMultilevel"/>
    <w:tmpl w:val="D338ABA0"/>
    <w:lvl w:ilvl="0" w:tplc="AF247746">
      <w:start w:val="1"/>
      <w:numFmt w:val="bullet"/>
      <w:lvlText w:val=""/>
      <w:lvlJc w:val="left"/>
      <w:pPr>
        <w:ind w:left="720" w:hanging="360"/>
      </w:pPr>
      <w:rPr>
        <w:rFonts w:ascii="Symbol" w:hAnsi="Symbol" w:hint="default"/>
      </w:rPr>
    </w:lvl>
    <w:lvl w:ilvl="1" w:tplc="3F0296F2">
      <w:start w:val="1"/>
      <w:numFmt w:val="bullet"/>
      <w:lvlText w:val="o"/>
      <w:lvlJc w:val="left"/>
      <w:pPr>
        <w:ind w:left="1440" w:hanging="360"/>
      </w:pPr>
      <w:rPr>
        <w:rFonts w:ascii="Courier New" w:hAnsi="Courier New" w:hint="default"/>
      </w:rPr>
    </w:lvl>
    <w:lvl w:ilvl="2" w:tplc="3D74F856">
      <w:start w:val="1"/>
      <w:numFmt w:val="bullet"/>
      <w:lvlText w:val=""/>
      <w:lvlJc w:val="left"/>
      <w:pPr>
        <w:ind w:left="2160" w:hanging="360"/>
      </w:pPr>
      <w:rPr>
        <w:rFonts w:ascii="Wingdings" w:hAnsi="Wingdings" w:hint="default"/>
      </w:rPr>
    </w:lvl>
    <w:lvl w:ilvl="3" w:tplc="99109574">
      <w:start w:val="1"/>
      <w:numFmt w:val="bullet"/>
      <w:lvlText w:val=""/>
      <w:lvlJc w:val="left"/>
      <w:pPr>
        <w:ind w:left="2880" w:hanging="360"/>
      </w:pPr>
      <w:rPr>
        <w:rFonts w:ascii="Symbol" w:hAnsi="Symbol" w:hint="default"/>
      </w:rPr>
    </w:lvl>
    <w:lvl w:ilvl="4" w:tplc="2596622C">
      <w:start w:val="1"/>
      <w:numFmt w:val="bullet"/>
      <w:lvlText w:val="o"/>
      <w:lvlJc w:val="left"/>
      <w:pPr>
        <w:ind w:left="3600" w:hanging="360"/>
      </w:pPr>
      <w:rPr>
        <w:rFonts w:ascii="Courier New" w:hAnsi="Courier New" w:hint="default"/>
      </w:rPr>
    </w:lvl>
    <w:lvl w:ilvl="5" w:tplc="C2C24882">
      <w:start w:val="1"/>
      <w:numFmt w:val="bullet"/>
      <w:lvlText w:val=""/>
      <w:lvlJc w:val="left"/>
      <w:pPr>
        <w:ind w:left="4320" w:hanging="360"/>
      </w:pPr>
      <w:rPr>
        <w:rFonts w:ascii="Wingdings" w:hAnsi="Wingdings" w:hint="default"/>
      </w:rPr>
    </w:lvl>
    <w:lvl w:ilvl="6" w:tplc="0550481C">
      <w:start w:val="1"/>
      <w:numFmt w:val="bullet"/>
      <w:lvlText w:val=""/>
      <w:lvlJc w:val="left"/>
      <w:pPr>
        <w:ind w:left="5040" w:hanging="360"/>
      </w:pPr>
      <w:rPr>
        <w:rFonts w:ascii="Symbol" w:hAnsi="Symbol" w:hint="default"/>
      </w:rPr>
    </w:lvl>
    <w:lvl w:ilvl="7" w:tplc="AB90244E">
      <w:start w:val="1"/>
      <w:numFmt w:val="bullet"/>
      <w:lvlText w:val="o"/>
      <w:lvlJc w:val="left"/>
      <w:pPr>
        <w:ind w:left="5760" w:hanging="360"/>
      </w:pPr>
      <w:rPr>
        <w:rFonts w:ascii="Courier New" w:hAnsi="Courier New" w:hint="default"/>
      </w:rPr>
    </w:lvl>
    <w:lvl w:ilvl="8" w:tplc="3BBE550E">
      <w:start w:val="1"/>
      <w:numFmt w:val="bullet"/>
      <w:lvlText w:val=""/>
      <w:lvlJc w:val="left"/>
      <w:pPr>
        <w:ind w:left="6480" w:hanging="360"/>
      </w:pPr>
      <w:rPr>
        <w:rFonts w:ascii="Wingdings" w:hAnsi="Wingdings" w:hint="default"/>
      </w:rPr>
    </w:lvl>
  </w:abstractNum>
  <w:abstractNum w:abstractNumId="20" w15:restartNumberingAfterBreak="0">
    <w:nsid w:val="763944BE"/>
    <w:multiLevelType w:val="hybridMultilevel"/>
    <w:tmpl w:val="C77A4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1443A"/>
    <w:multiLevelType w:val="multilevel"/>
    <w:tmpl w:val="29EE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C69450"/>
    <w:multiLevelType w:val="hybridMultilevel"/>
    <w:tmpl w:val="0BAC3DF8"/>
    <w:lvl w:ilvl="0" w:tplc="E5BE3FEC">
      <w:start w:val="1"/>
      <w:numFmt w:val="decimal"/>
      <w:lvlText w:val="%1."/>
      <w:lvlJc w:val="left"/>
      <w:pPr>
        <w:ind w:left="720" w:hanging="360"/>
      </w:pPr>
    </w:lvl>
    <w:lvl w:ilvl="1" w:tplc="98C415D2">
      <w:start w:val="1"/>
      <w:numFmt w:val="lowerLetter"/>
      <w:lvlText w:val="%2."/>
      <w:lvlJc w:val="left"/>
      <w:pPr>
        <w:ind w:left="1440" w:hanging="360"/>
      </w:pPr>
    </w:lvl>
    <w:lvl w:ilvl="2" w:tplc="87B0F044">
      <w:start w:val="1"/>
      <w:numFmt w:val="lowerRoman"/>
      <w:lvlText w:val="%3."/>
      <w:lvlJc w:val="right"/>
      <w:pPr>
        <w:ind w:left="2160" w:hanging="180"/>
      </w:pPr>
    </w:lvl>
    <w:lvl w:ilvl="3" w:tplc="2188AB6A">
      <w:start w:val="1"/>
      <w:numFmt w:val="decimal"/>
      <w:lvlText w:val="%4."/>
      <w:lvlJc w:val="left"/>
      <w:pPr>
        <w:ind w:left="2880" w:hanging="360"/>
      </w:pPr>
    </w:lvl>
    <w:lvl w:ilvl="4" w:tplc="78BC5C8E">
      <w:start w:val="1"/>
      <w:numFmt w:val="lowerLetter"/>
      <w:lvlText w:val="%5."/>
      <w:lvlJc w:val="left"/>
      <w:pPr>
        <w:ind w:left="3600" w:hanging="360"/>
      </w:pPr>
    </w:lvl>
    <w:lvl w:ilvl="5" w:tplc="2D6A7FBC">
      <w:start w:val="1"/>
      <w:numFmt w:val="lowerRoman"/>
      <w:lvlText w:val="%6."/>
      <w:lvlJc w:val="right"/>
      <w:pPr>
        <w:ind w:left="4320" w:hanging="180"/>
      </w:pPr>
    </w:lvl>
    <w:lvl w:ilvl="6" w:tplc="C03655DA">
      <w:start w:val="1"/>
      <w:numFmt w:val="decimal"/>
      <w:lvlText w:val="%7."/>
      <w:lvlJc w:val="left"/>
      <w:pPr>
        <w:ind w:left="5040" w:hanging="360"/>
      </w:pPr>
    </w:lvl>
    <w:lvl w:ilvl="7" w:tplc="EE34EADA">
      <w:start w:val="1"/>
      <w:numFmt w:val="lowerLetter"/>
      <w:lvlText w:val="%8."/>
      <w:lvlJc w:val="left"/>
      <w:pPr>
        <w:ind w:left="5760" w:hanging="360"/>
      </w:pPr>
    </w:lvl>
    <w:lvl w:ilvl="8" w:tplc="594417C6">
      <w:start w:val="1"/>
      <w:numFmt w:val="lowerRoman"/>
      <w:lvlText w:val="%9."/>
      <w:lvlJc w:val="right"/>
      <w:pPr>
        <w:ind w:left="6480" w:hanging="180"/>
      </w:pPr>
    </w:lvl>
  </w:abstractNum>
  <w:num w:numId="1" w16cid:durableId="1114056221">
    <w:abstractNumId w:val="17"/>
  </w:num>
  <w:num w:numId="2" w16cid:durableId="1254361051">
    <w:abstractNumId w:val="3"/>
  </w:num>
  <w:num w:numId="3" w16cid:durableId="1413046579">
    <w:abstractNumId w:val="19"/>
  </w:num>
  <w:num w:numId="4" w16cid:durableId="984236545">
    <w:abstractNumId w:val="7"/>
  </w:num>
  <w:num w:numId="5" w16cid:durableId="1674184721">
    <w:abstractNumId w:val="22"/>
  </w:num>
  <w:num w:numId="6" w16cid:durableId="1348478702">
    <w:abstractNumId w:val="13"/>
  </w:num>
  <w:num w:numId="7" w16cid:durableId="1018966041">
    <w:abstractNumId w:val="18"/>
  </w:num>
  <w:num w:numId="8" w16cid:durableId="662047993">
    <w:abstractNumId w:val="10"/>
  </w:num>
  <w:num w:numId="9" w16cid:durableId="49967425">
    <w:abstractNumId w:val="8"/>
  </w:num>
  <w:num w:numId="10" w16cid:durableId="231087506">
    <w:abstractNumId w:val="16"/>
  </w:num>
  <w:num w:numId="11" w16cid:durableId="2038188702">
    <w:abstractNumId w:val="6"/>
  </w:num>
  <w:num w:numId="12" w16cid:durableId="1355690733">
    <w:abstractNumId w:val="12"/>
  </w:num>
  <w:num w:numId="13" w16cid:durableId="730542268">
    <w:abstractNumId w:val="21"/>
  </w:num>
  <w:num w:numId="14" w16cid:durableId="1438985008">
    <w:abstractNumId w:val="5"/>
  </w:num>
  <w:num w:numId="15" w16cid:durableId="1798989600">
    <w:abstractNumId w:val="2"/>
  </w:num>
  <w:num w:numId="16" w16cid:durableId="1940680139">
    <w:abstractNumId w:val="14"/>
  </w:num>
  <w:num w:numId="17" w16cid:durableId="2050451813">
    <w:abstractNumId w:val="1"/>
  </w:num>
  <w:num w:numId="18" w16cid:durableId="365953046">
    <w:abstractNumId w:val="20"/>
  </w:num>
  <w:num w:numId="19" w16cid:durableId="1732002082">
    <w:abstractNumId w:val="0"/>
  </w:num>
  <w:num w:numId="20" w16cid:durableId="136797759">
    <w:abstractNumId w:val="4"/>
  </w:num>
  <w:num w:numId="21" w16cid:durableId="560137148">
    <w:abstractNumId w:val="9"/>
  </w:num>
  <w:num w:numId="22" w16cid:durableId="1735621461">
    <w:abstractNumId w:val="11"/>
  </w:num>
  <w:num w:numId="23" w16cid:durableId="541215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B67A3"/>
    <w:rsid w:val="000E1E2A"/>
    <w:rsid w:val="0010577D"/>
    <w:rsid w:val="0014282C"/>
    <w:rsid w:val="001B3B85"/>
    <w:rsid w:val="00207B97"/>
    <w:rsid w:val="00274770"/>
    <w:rsid w:val="0028165E"/>
    <w:rsid w:val="0029091F"/>
    <w:rsid w:val="002F0802"/>
    <w:rsid w:val="00301558"/>
    <w:rsid w:val="003627F6"/>
    <w:rsid w:val="00374FAF"/>
    <w:rsid w:val="003A14DA"/>
    <w:rsid w:val="003A2FCB"/>
    <w:rsid w:val="003E3F41"/>
    <w:rsid w:val="00404ACF"/>
    <w:rsid w:val="00425316"/>
    <w:rsid w:val="00464242"/>
    <w:rsid w:val="004756E5"/>
    <w:rsid w:val="00486997"/>
    <w:rsid w:val="004F3CE0"/>
    <w:rsid w:val="00511B35"/>
    <w:rsid w:val="00572570"/>
    <w:rsid w:val="005E6556"/>
    <w:rsid w:val="00600C11"/>
    <w:rsid w:val="00647075"/>
    <w:rsid w:val="00695C7F"/>
    <w:rsid w:val="006B3A65"/>
    <w:rsid w:val="006F2D10"/>
    <w:rsid w:val="00702671"/>
    <w:rsid w:val="007969B3"/>
    <w:rsid w:val="007B3774"/>
    <w:rsid w:val="007E6815"/>
    <w:rsid w:val="007F73B7"/>
    <w:rsid w:val="008B3567"/>
    <w:rsid w:val="008B54B8"/>
    <w:rsid w:val="008E6BED"/>
    <w:rsid w:val="009B63CE"/>
    <w:rsid w:val="009C10E1"/>
    <w:rsid w:val="00A12F06"/>
    <w:rsid w:val="00A30C25"/>
    <w:rsid w:val="00A3577B"/>
    <w:rsid w:val="00A41842"/>
    <w:rsid w:val="00A774FD"/>
    <w:rsid w:val="00AE2664"/>
    <w:rsid w:val="00B20812"/>
    <w:rsid w:val="00BB5ACA"/>
    <w:rsid w:val="00BB7649"/>
    <w:rsid w:val="00BD04AC"/>
    <w:rsid w:val="00BD6E1D"/>
    <w:rsid w:val="00C41EB2"/>
    <w:rsid w:val="00C625EC"/>
    <w:rsid w:val="00C74529"/>
    <w:rsid w:val="00CB22FA"/>
    <w:rsid w:val="00CC2C6F"/>
    <w:rsid w:val="00D1010D"/>
    <w:rsid w:val="00D101D1"/>
    <w:rsid w:val="00D40AE6"/>
    <w:rsid w:val="00D652A0"/>
    <w:rsid w:val="00D66A9E"/>
    <w:rsid w:val="00DA29A8"/>
    <w:rsid w:val="00E15DD0"/>
    <w:rsid w:val="00E5135A"/>
    <w:rsid w:val="00E55C42"/>
    <w:rsid w:val="00E64629"/>
    <w:rsid w:val="00E84DC1"/>
    <w:rsid w:val="00E978AF"/>
    <w:rsid w:val="00EE6E42"/>
    <w:rsid w:val="00F042F0"/>
    <w:rsid w:val="00FC407F"/>
    <w:rsid w:val="01348CCD"/>
    <w:rsid w:val="01AD6382"/>
    <w:rsid w:val="0266007D"/>
    <w:rsid w:val="04132A7E"/>
    <w:rsid w:val="042695E7"/>
    <w:rsid w:val="051DCB2A"/>
    <w:rsid w:val="053C6D97"/>
    <w:rsid w:val="065376C5"/>
    <w:rsid w:val="0AD6EE4A"/>
    <w:rsid w:val="0B643CCB"/>
    <w:rsid w:val="0BA60D43"/>
    <w:rsid w:val="0BD27146"/>
    <w:rsid w:val="0D1DAEA9"/>
    <w:rsid w:val="10FAE0A3"/>
    <w:rsid w:val="1119DF84"/>
    <w:rsid w:val="12ACA997"/>
    <w:rsid w:val="166C383C"/>
    <w:rsid w:val="176269EB"/>
    <w:rsid w:val="1A5DBE5F"/>
    <w:rsid w:val="1B06ED41"/>
    <w:rsid w:val="1B8EB74B"/>
    <w:rsid w:val="1F3202A3"/>
    <w:rsid w:val="26F06351"/>
    <w:rsid w:val="29742602"/>
    <w:rsid w:val="297E7270"/>
    <w:rsid w:val="2D05AC74"/>
    <w:rsid w:val="2E2722C4"/>
    <w:rsid w:val="323BBF5D"/>
    <w:rsid w:val="3288B872"/>
    <w:rsid w:val="3339A5CC"/>
    <w:rsid w:val="369CD9CF"/>
    <w:rsid w:val="390ACBD3"/>
    <w:rsid w:val="39BB9D89"/>
    <w:rsid w:val="3ACD4522"/>
    <w:rsid w:val="3BE16A37"/>
    <w:rsid w:val="3CE834FE"/>
    <w:rsid w:val="3D8BD5D3"/>
    <w:rsid w:val="3D9DBCFE"/>
    <w:rsid w:val="43928282"/>
    <w:rsid w:val="43D931B6"/>
    <w:rsid w:val="4426F999"/>
    <w:rsid w:val="455B1D5B"/>
    <w:rsid w:val="466088AB"/>
    <w:rsid w:val="47997266"/>
    <w:rsid w:val="4B6DFEC0"/>
    <w:rsid w:val="4B9A01BA"/>
    <w:rsid w:val="512D53F1"/>
    <w:rsid w:val="52C46555"/>
    <w:rsid w:val="54B445C6"/>
    <w:rsid w:val="55730253"/>
    <w:rsid w:val="57087D22"/>
    <w:rsid w:val="583D1E4E"/>
    <w:rsid w:val="593C859F"/>
    <w:rsid w:val="5EF4DF4D"/>
    <w:rsid w:val="60D4C0DE"/>
    <w:rsid w:val="61404038"/>
    <w:rsid w:val="674F551D"/>
    <w:rsid w:val="6D1C7484"/>
    <w:rsid w:val="71E3BF5C"/>
    <w:rsid w:val="74D4AED7"/>
    <w:rsid w:val="74DA8532"/>
    <w:rsid w:val="77BD9EB3"/>
    <w:rsid w:val="79294AAF"/>
    <w:rsid w:val="7AB37B88"/>
    <w:rsid w:val="7ADB1DCD"/>
    <w:rsid w:val="7BB79CD8"/>
    <w:rsid w:val="7C546DC2"/>
    <w:rsid w:val="7F461F23"/>
    <w:rsid w:val="7F5A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D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282C"/>
  </w:style>
  <w:style w:type="character" w:styleId="Hyperlink">
    <w:name w:val="Hyperlink"/>
    <w:basedOn w:val="DefaultParagraphFont"/>
    <w:uiPriority w:val="99"/>
    <w:unhideWhenUsed/>
    <w:rsid w:val="466088AB"/>
    <w:rPr>
      <w:color w:val="0563C1"/>
      <w:u w:val="single"/>
    </w:rPr>
  </w:style>
  <w:style w:type="paragraph" w:styleId="ListParagraph">
    <w:name w:val="List Paragraph"/>
    <w:basedOn w:val="Normal"/>
    <w:uiPriority w:val="34"/>
    <w:qFormat/>
    <w:rsid w:val="323BBF5D"/>
    <w:pPr>
      <w:ind w:left="720"/>
      <w:contextualSpacing/>
    </w:pPr>
  </w:style>
  <w:style w:type="character" w:styleId="FollowedHyperlink">
    <w:name w:val="FollowedHyperlink"/>
    <w:basedOn w:val="DefaultParagraphFont"/>
    <w:uiPriority w:val="99"/>
    <w:semiHidden/>
    <w:unhideWhenUsed/>
    <w:rsid w:val="006F2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Wehrer</cp:lastModifiedBy>
  <cp:revision>2</cp:revision>
  <dcterms:created xsi:type="dcterms:W3CDTF">2026-06-26T17:16:00Z</dcterms:created>
  <dcterms:modified xsi:type="dcterms:W3CDTF">2026-06-26T17:16:00Z</dcterms:modified>
</cp:coreProperties>
</file>